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8B" w:rsidRDefault="002D4612" w:rsidP="002D46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2D4612" w:rsidRDefault="002D4612" w:rsidP="002D46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2D4612" w:rsidRDefault="002D4612" w:rsidP="002D46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 НОВОСИБИРСКОЙ ОБЛАСТИ</w:t>
      </w:r>
      <w:r>
        <w:rPr>
          <w:rFonts w:ascii="Arial" w:hAnsi="Arial" w:cs="Arial"/>
          <w:b/>
          <w:sz w:val="24"/>
          <w:szCs w:val="24"/>
        </w:rPr>
        <w:br/>
      </w:r>
    </w:p>
    <w:p w:rsidR="002D4612" w:rsidRDefault="002D4612" w:rsidP="002D46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ПОСТАНОВЛЕНИЕ</w:t>
      </w:r>
    </w:p>
    <w:p w:rsidR="002D4612" w:rsidRDefault="002D4612" w:rsidP="002D4612">
      <w:pPr>
        <w:jc w:val="center"/>
        <w:rPr>
          <w:rFonts w:ascii="Arial" w:hAnsi="Arial" w:cs="Arial"/>
          <w:b/>
          <w:sz w:val="24"/>
          <w:szCs w:val="24"/>
        </w:rPr>
      </w:pPr>
    </w:p>
    <w:p w:rsidR="002D4612" w:rsidRDefault="002D4612" w:rsidP="002D46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14.07.2016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№24</w:t>
      </w:r>
    </w:p>
    <w:p w:rsidR="002D4612" w:rsidRDefault="002D4612" w:rsidP="002D4612">
      <w:pPr>
        <w:jc w:val="center"/>
        <w:rPr>
          <w:rFonts w:ascii="Arial" w:hAnsi="Arial" w:cs="Arial"/>
          <w:sz w:val="24"/>
          <w:szCs w:val="24"/>
        </w:rPr>
      </w:pPr>
    </w:p>
    <w:p w:rsidR="002D4612" w:rsidRDefault="002D4612" w:rsidP="002D46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выделении специальных мест для размещения предвыборных агитационных </w:t>
      </w:r>
      <w:proofErr w:type="spellStart"/>
      <w:r>
        <w:rPr>
          <w:rFonts w:ascii="Arial" w:hAnsi="Arial" w:cs="Arial"/>
          <w:sz w:val="24"/>
          <w:szCs w:val="24"/>
        </w:rPr>
        <w:t>метариалов</w:t>
      </w:r>
      <w:proofErr w:type="spellEnd"/>
    </w:p>
    <w:p w:rsidR="002D4612" w:rsidRDefault="002D4612" w:rsidP="002D4612">
      <w:pPr>
        <w:jc w:val="center"/>
        <w:rPr>
          <w:rFonts w:ascii="Arial" w:hAnsi="Arial" w:cs="Arial"/>
          <w:sz w:val="24"/>
          <w:szCs w:val="24"/>
        </w:rPr>
      </w:pPr>
    </w:p>
    <w:p w:rsidR="002D4612" w:rsidRPr="002E2E38" w:rsidRDefault="002D4612" w:rsidP="002D4612">
      <w:pPr>
        <w:jc w:val="center"/>
        <w:rPr>
          <w:rFonts w:ascii="Arial" w:hAnsi="Arial" w:cs="Arial"/>
          <w:sz w:val="24"/>
          <w:szCs w:val="24"/>
        </w:rPr>
      </w:pPr>
    </w:p>
    <w:p w:rsidR="002E2E38" w:rsidRDefault="002D4612" w:rsidP="002D4612">
      <w:pPr>
        <w:rPr>
          <w:rFonts w:ascii="Arial" w:hAnsi="Arial" w:cs="Arial"/>
          <w:sz w:val="24"/>
          <w:szCs w:val="24"/>
        </w:rPr>
      </w:pPr>
      <w:r w:rsidRPr="002E2E38">
        <w:rPr>
          <w:rFonts w:ascii="Arial" w:hAnsi="Arial" w:cs="Arial"/>
          <w:sz w:val="24"/>
          <w:szCs w:val="24"/>
        </w:rPr>
        <w:t>В соответствии с частью 9 статьи 68 Федерального закона от 22.02.2014 №20-ФЗ,</w:t>
      </w:r>
      <w:r w:rsidR="00EF033D" w:rsidRPr="002E2E38">
        <w:rPr>
          <w:rFonts w:ascii="Arial" w:hAnsi="Arial" w:cs="Arial"/>
          <w:sz w:val="24"/>
          <w:szCs w:val="24"/>
        </w:rPr>
        <w:t xml:space="preserve"> Федеральным законом от 06.10.2003 № 131 – ФЗ «Об общих принципах организации местного самоуправления в Российской Федерации», </w:t>
      </w:r>
      <w:r w:rsidR="002E2E38" w:rsidRPr="002E2E38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2E2E38" w:rsidRPr="002E2E3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2E2E38" w:rsidRPr="002E2E38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2D4612" w:rsidRDefault="002E2E38" w:rsidP="002E2E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E2E38" w:rsidRDefault="002E2E38" w:rsidP="002E2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1.Выделить специальные места для размещения предвыборных печатных агитационных материалов при проведении </w:t>
      </w:r>
      <w:proofErr w:type="gramStart"/>
      <w:r>
        <w:rPr>
          <w:rFonts w:ascii="Arial" w:hAnsi="Arial" w:cs="Arial"/>
          <w:sz w:val="24"/>
          <w:szCs w:val="24"/>
        </w:rPr>
        <w:t>выборов депутатов Государственной Думы Федерального Собрания седьмого созыва Российской Федерации</w:t>
      </w:r>
      <w:proofErr w:type="gramEnd"/>
      <w:r>
        <w:rPr>
          <w:rFonts w:ascii="Arial" w:hAnsi="Arial" w:cs="Arial"/>
          <w:sz w:val="24"/>
          <w:szCs w:val="24"/>
        </w:rPr>
        <w:t xml:space="preserve"> на территории избирательного участка №181 с. </w:t>
      </w:r>
      <w:proofErr w:type="spellStart"/>
      <w:r>
        <w:rPr>
          <w:rFonts w:ascii="Arial" w:hAnsi="Arial" w:cs="Arial"/>
          <w:sz w:val="24"/>
          <w:szCs w:val="24"/>
        </w:rPr>
        <w:t>Усть-Ламенка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E2E38" w:rsidRDefault="002E2E38" w:rsidP="002E2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информационный щит в центре села у магазина частного предпринимателя </w:t>
      </w:r>
      <w:proofErr w:type="spellStart"/>
      <w:r>
        <w:rPr>
          <w:rFonts w:ascii="Arial" w:hAnsi="Arial" w:cs="Arial"/>
          <w:sz w:val="24"/>
          <w:szCs w:val="24"/>
        </w:rPr>
        <w:t>Серпеневой</w:t>
      </w:r>
      <w:proofErr w:type="spellEnd"/>
      <w:r>
        <w:rPr>
          <w:rFonts w:ascii="Arial" w:hAnsi="Arial" w:cs="Arial"/>
          <w:sz w:val="24"/>
          <w:szCs w:val="24"/>
        </w:rPr>
        <w:t xml:space="preserve"> Н.Н. на ул</w:t>
      </w:r>
      <w:proofErr w:type="gramStart"/>
      <w:r>
        <w:rPr>
          <w:rFonts w:ascii="Arial" w:hAnsi="Arial" w:cs="Arial"/>
          <w:sz w:val="24"/>
          <w:szCs w:val="24"/>
        </w:rPr>
        <w:t>.Ц</w:t>
      </w:r>
      <w:proofErr w:type="gramEnd"/>
      <w:r>
        <w:rPr>
          <w:rFonts w:ascii="Arial" w:hAnsi="Arial" w:cs="Arial"/>
          <w:sz w:val="24"/>
          <w:szCs w:val="24"/>
        </w:rPr>
        <w:t>ентральная, дом 11.</w:t>
      </w:r>
    </w:p>
    <w:p w:rsidR="002E2E38" w:rsidRDefault="002E2E38" w:rsidP="002E2E38">
      <w:pPr>
        <w:rPr>
          <w:rFonts w:ascii="Arial" w:hAnsi="Arial" w:cs="Arial"/>
          <w:sz w:val="24"/>
          <w:szCs w:val="24"/>
        </w:rPr>
      </w:pPr>
    </w:p>
    <w:p w:rsidR="002E2E38" w:rsidRDefault="002E2E38" w:rsidP="002E2E38">
      <w:pPr>
        <w:rPr>
          <w:rFonts w:ascii="Arial" w:hAnsi="Arial" w:cs="Arial"/>
          <w:sz w:val="24"/>
          <w:szCs w:val="24"/>
        </w:rPr>
      </w:pPr>
    </w:p>
    <w:p w:rsidR="002E2E38" w:rsidRDefault="002E2E38" w:rsidP="002E2E38">
      <w:pPr>
        <w:rPr>
          <w:rFonts w:ascii="Arial" w:hAnsi="Arial" w:cs="Arial"/>
          <w:sz w:val="24"/>
          <w:szCs w:val="24"/>
        </w:rPr>
      </w:pPr>
    </w:p>
    <w:p w:rsidR="002E2E38" w:rsidRDefault="002E2E38" w:rsidP="002E2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E2E38" w:rsidRDefault="002E2E38" w:rsidP="002E2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2E2E38" w:rsidRPr="002E2E38" w:rsidRDefault="002E2E38" w:rsidP="002E2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С.В.Перебейнос</w:t>
      </w:r>
    </w:p>
    <w:sectPr w:rsidR="002E2E38" w:rsidRPr="002E2E38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612"/>
    <w:rsid w:val="001268B4"/>
    <w:rsid w:val="002D4612"/>
    <w:rsid w:val="002E2E38"/>
    <w:rsid w:val="00502573"/>
    <w:rsid w:val="006B558B"/>
    <w:rsid w:val="00C00F85"/>
    <w:rsid w:val="00EF033D"/>
    <w:rsid w:val="00F0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2016-07-14T11:44:00Z</dcterms:created>
  <dcterms:modified xsi:type="dcterms:W3CDTF">2016-07-14T11:57:00Z</dcterms:modified>
</cp:coreProperties>
</file>