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16" w:rsidRDefault="001A7216" w:rsidP="001A72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A7216" w:rsidRDefault="001A7216" w:rsidP="001A7216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ДЕПУТАТОВ</w:t>
      </w:r>
    </w:p>
    <w:p w:rsidR="001A7216" w:rsidRDefault="001A7216" w:rsidP="001A7216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УСТЬ-ЛАМЕНСКОГО  СЕЛЬСОВЕТА</w:t>
      </w:r>
    </w:p>
    <w:p w:rsidR="001A7216" w:rsidRDefault="001A7216" w:rsidP="001A7216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1A7216" w:rsidRDefault="001A7216" w:rsidP="001A7216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пятого  созыва</w:t>
      </w:r>
    </w:p>
    <w:p w:rsidR="001A7216" w:rsidRDefault="001A7216" w:rsidP="001A7216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A7216" w:rsidRDefault="001A7216" w:rsidP="001A7216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1A7216" w:rsidRDefault="00466A6A" w:rsidP="001A7216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(шестая</w:t>
      </w:r>
      <w:r w:rsidR="001A7216">
        <w:rPr>
          <w:rFonts w:ascii="Arial" w:hAnsi="Arial" w:cs="Arial"/>
          <w:sz w:val="24"/>
          <w:szCs w:val="24"/>
        </w:rPr>
        <w:t xml:space="preserve"> сессия)</w:t>
      </w:r>
    </w:p>
    <w:p w:rsidR="001A7216" w:rsidRDefault="001A7216" w:rsidP="001A7216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</w:p>
    <w:p w:rsidR="001A7216" w:rsidRDefault="00D25558" w:rsidP="001A7216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09</w:t>
      </w:r>
      <w:r w:rsidR="001A7216">
        <w:rPr>
          <w:rFonts w:ascii="Arial" w:hAnsi="Arial" w:cs="Arial"/>
          <w:sz w:val="24"/>
          <w:szCs w:val="24"/>
        </w:rPr>
        <w:t>.07.2016                                                                                   №1</w:t>
      </w:r>
    </w:p>
    <w:p w:rsidR="001A7216" w:rsidRDefault="001A7216" w:rsidP="001A7216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1A7216" w:rsidRDefault="001A7216" w:rsidP="001A7216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</w:p>
    <w:p w:rsidR="001A7216" w:rsidRDefault="001A7216" w:rsidP="001A7216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решение Совета депутатов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от 17.12.2015 №6 «Об определении налоговых ставок, порядка и сроков уплаты земельного налога на 2016 год».</w:t>
      </w:r>
    </w:p>
    <w:p w:rsidR="001A7216" w:rsidRDefault="001A7216" w:rsidP="001A7216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</w:p>
    <w:p w:rsidR="001A7216" w:rsidRDefault="001A7216" w:rsidP="001A7216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</w:p>
    <w:p w:rsidR="001A7216" w:rsidRDefault="001A7216" w:rsidP="001A7216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Федерального закона от 06.09.2003 №131-ФЗ «Об общих принципах организации местного самоуправления в Российской Федерации», гл.31 НК Российской Федерации, Федерального закона  от 04.11..2014 №347-ФЗ «О внесении изменений в части первую  и  вторую Налогового кодекса Российской Федерации», руководствуясь Уставом муниципального образования </w:t>
      </w:r>
    </w:p>
    <w:p w:rsidR="001A7216" w:rsidRDefault="001A7216" w:rsidP="001A7216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ДЕПУТАТОВ РЕШИЛ:</w:t>
      </w:r>
    </w:p>
    <w:p w:rsidR="001A7216" w:rsidRDefault="001A7216" w:rsidP="001A7216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1.Внести в решение Совета депутатов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от 17.12.2015 №6 «Об определении налоговых ставок, порядка и сроков уплаты земельного налога на 2016 год» следующие изменения:</w:t>
      </w:r>
    </w:p>
    <w:p w:rsidR="001A7216" w:rsidRDefault="001A7216" w:rsidP="001A7216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Наименование решения изложить в следующей редакции:</w:t>
      </w:r>
    </w:p>
    <w:p w:rsidR="001A7216" w:rsidRDefault="001A7216" w:rsidP="001A7216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«Об определении налоговых ставок, порядка и сроков уплаты земельного налога на территории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области».</w:t>
      </w:r>
    </w:p>
    <w:p w:rsidR="001A7216" w:rsidRDefault="001A7216" w:rsidP="001A7216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В пункте 1 решения  число «2016» </w:t>
      </w:r>
      <w:proofErr w:type="gramStart"/>
      <w:r>
        <w:rPr>
          <w:rFonts w:ascii="Arial" w:hAnsi="Arial" w:cs="Arial"/>
          <w:sz w:val="24"/>
          <w:szCs w:val="24"/>
        </w:rPr>
        <w:t>заменить на число</w:t>
      </w:r>
      <w:proofErr w:type="gramEnd"/>
      <w:r>
        <w:rPr>
          <w:rFonts w:ascii="Arial" w:hAnsi="Arial" w:cs="Arial"/>
          <w:sz w:val="24"/>
          <w:szCs w:val="24"/>
        </w:rPr>
        <w:t xml:space="preserve"> «01.01.2017».</w:t>
      </w:r>
    </w:p>
    <w:p w:rsidR="001A7216" w:rsidRDefault="001A7216" w:rsidP="001A7216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В пункте 2 решения число «01.01.2016» </w:t>
      </w:r>
      <w:proofErr w:type="gramStart"/>
      <w:r>
        <w:rPr>
          <w:rFonts w:ascii="Arial" w:hAnsi="Arial" w:cs="Arial"/>
          <w:sz w:val="24"/>
          <w:szCs w:val="24"/>
        </w:rPr>
        <w:t>заменить на число</w:t>
      </w:r>
      <w:proofErr w:type="gramEnd"/>
      <w:r>
        <w:rPr>
          <w:rFonts w:ascii="Arial" w:hAnsi="Arial" w:cs="Arial"/>
          <w:sz w:val="24"/>
          <w:szCs w:val="24"/>
        </w:rPr>
        <w:t xml:space="preserve"> «01.01.2017».</w:t>
      </w:r>
    </w:p>
    <w:p w:rsidR="001A7216" w:rsidRDefault="001A7216" w:rsidP="001A7216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Подпункт 2.1. пункта 2 изложить в следующей редакции:</w:t>
      </w:r>
    </w:p>
    <w:p w:rsidR="001A7216" w:rsidRDefault="001A7216" w:rsidP="001A7216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«2.1. Организации  уплачивают земельный налог до 15 марта  года, следующего за истекшим налоговым периодом».</w:t>
      </w:r>
    </w:p>
    <w:p w:rsidR="001A7216" w:rsidRDefault="001A7216" w:rsidP="001A7216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Пункт 6 изложить в следующей редакции:</w:t>
      </w:r>
    </w:p>
    <w:p w:rsidR="001A7216" w:rsidRDefault="001A7216" w:rsidP="001A72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«6. Настоящее решение вступает в силу с 01.01.2017 года».</w:t>
      </w:r>
    </w:p>
    <w:p w:rsidR="001A7216" w:rsidRDefault="001A7216" w:rsidP="001A72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2.Опубликовать данное решение в газете «Вестник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района.</w:t>
      </w:r>
    </w:p>
    <w:p w:rsidR="001A7216" w:rsidRDefault="001A7216" w:rsidP="001A72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A7216" w:rsidRDefault="001A7216" w:rsidP="001A72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A7216" w:rsidRDefault="001A7216" w:rsidP="001A72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A7216" w:rsidRDefault="001A7216" w:rsidP="001A72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1A7216" w:rsidRDefault="001A7216" w:rsidP="001A72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1A7216" w:rsidRDefault="001A7216" w:rsidP="001A72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          С.В.Перебейнос</w:t>
      </w:r>
    </w:p>
    <w:p w:rsidR="006B558B" w:rsidRDefault="001A7216">
      <w:r>
        <w:t xml:space="preserve"> </w:t>
      </w:r>
    </w:p>
    <w:sectPr w:rsidR="006B558B" w:rsidSect="006B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216"/>
    <w:rsid w:val="001A7216"/>
    <w:rsid w:val="001C43D1"/>
    <w:rsid w:val="001D2D29"/>
    <w:rsid w:val="00466A6A"/>
    <w:rsid w:val="006B558B"/>
    <w:rsid w:val="00C00F85"/>
    <w:rsid w:val="00D25558"/>
    <w:rsid w:val="00F0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1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A7216"/>
    <w:pPr>
      <w:ind w:firstLine="0"/>
      <w:jc w:val="left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2016-07-11T06:07:00Z</dcterms:created>
  <dcterms:modified xsi:type="dcterms:W3CDTF">2016-07-12T07:06:00Z</dcterms:modified>
</cp:coreProperties>
</file>