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74" w:rsidRPr="00074BAB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AB">
        <w:rPr>
          <w:rFonts w:ascii="Arial" w:hAnsi="Arial" w:cs="Arial"/>
          <w:b/>
          <w:sz w:val="24"/>
          <w:szCs w:val="24"/>
        </w:rPr>
        <w:t>СОВЕТ ДЕПУТАТОВ</w:t>
      </w:r>
    </w:p>
    <w:p w:rsidR="00F27974" w:rsidRPr="00074B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</w:t>
      </w:r>
      <w:r w:rsidR="00F27974" w:rsidRPr="00074BA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27974" w:rsidRPr="00074B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</w:t>
      </w:r>
      <w:r w:rsidR="00F27974" w:rsidRPr="00074BAB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7974" w:rsidRPr="00074BA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27974" w:rsidRP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A434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A43409">
        <w:rPr>
          <w:rFonts w:ascii="Arial" w:hAnsi="Arial" w:cs="Arial"/>
          <w:sz w:val="24"/>
          <w:szCs w:val="24"/>
        </w:rPr>
        <w:t>пятого</w:t>
      </w:r>
      <w:proofErr w:type="gramEnd"/>
      <w:r w:rsidRPr="00A43409">
        <w:rPr>
          <w:rFonts w:ascii="Arial" w:hAnsi="Arial" w:cs="Arial"/>
          <w:sz w:val="24"/>
          <w:szCs w:val="24"/>
        </w:rPr>
        <w:t xml:space="preserve"> </w:t>
      </w:r>
      <w:r w:rsidR="00F27974" w:rsidRPr="00A43409">
        <w:rPr>
          <w:rFonts w:ascii="Arial" w:hAnsi="Arial" w:cs="Arial"/>
          <w:sz w:val="24"/>
          <w:szCs w:val="24"/>
        </w:rPr>
        <w:t>созыва)</w:t>
      </w:r>
    </w:p>
    <w:p w:rsid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7974" w:rsidRPr="00074BAB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AB">
        <w:rPr>
          <w:rFonts w:ascii="Arial" w:hAnsi="Arial" w:cs="Arial"/>
          <w:b/>
          <w:sz w:val="24"/>
          <w:szCs w:val="24"/>
        </w:rPr>
        <w:t>РЕШЕНИЕ</w:t>
      </w:r>
    </w:p>
    <w:p w:rsidR="00F27974" w:rsidRPr="00CE62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E62AB">
        <w:rPr>
          <w:rFonts w:ascii="Arial" w:hAnsi="Arial" w:cs="Arial"/>
          <w:sz w:val="24"/>
          <w:szCs w:val="24"/>
        </w:rPr>
        <w:t>(</w:t>
      </w:r>
      <w:proofErr w:type="gramStart"/>
      <w:r w:rsidRPr="00CE62AB">
        <w:rPr>
          <w:rFonts w:ascii="Arial" w:hAnsi="Arial" w:cs="Arial"/>
          <w:sz w:val="24"/>
          <w:szCs w:val="24"/>
        </w:rPr>
        <w:t>четвертая</w:t>
      </w:r>
      <w:proofErr w:type="gramEnd"/>
      <w:r w:rsidR="00F27974" w:rsidRPr="00CE62AB">
        <w:rPr>
          <w:rFonts w:ascii="Arial" w:hAnsi="Arial" w:cs="Arial"/>
          <w:sz w:val="24"/>
          <w:szCs w:val="24"/>
        </w:rPr>
        <w:t xml:space="preserve"> сессия)</w:t>
      </w:r>
    </w:p>
    <w:p w:rsid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27974" w:rsidRPr="00A43409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43409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A434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43409" w:rsidRPr="00A43409">
        <w:rPr>
          <w:rFonts w:ascii="Arial" w:hAnsi="Arial" w:cs="Arial"/>
          <w:sz w:val="24"/>
          <w:szCs w:val="24"/>
          <w:lang w:eastAsia="ru-RU"/>
        </w:rPr>
        <w:t>31.03.2016                                                                                №3</w:t>
      </w:r>
    </w:p>
    <w:p w:rsidR="00F27974" w:rsidRP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43409">
        <w:rPr>
          <w:rFonts w:ascii="Arial" w:hAnsi="Arial" w:cs="Arial"/>
          <w:sz w:val="24"/>
          <w:szCs w:val="24"/>
          <w:lang w:eastAsia="ru-RU"/>
        </w:rPr>
        <w:t>с.Усть-Ламенка</w:t>
      </w:r>
      <w:proofErr w:type="spellEnd"/>
    </w:p>
    <w:p w:rsidR="00A43409" w:rsidRDefault="00A43409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7974" w:rsidRPr="00A43409" w:rsidRDefault="00F27974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43409">
        <w:rPr>
          <w:rFonts w:ascii="Arial" w:hAnsi="Arial" w:cs="Arial"/>
          <w:sz w:val="24"/>
          <w:szCs w:val="24"/>
        </w:rPr>
        <w:t xml:space="preserve">О </w:t>
      </w:r>
      <w:r w:rsidR="00846CED">
        <w:rPr>
          <w:rFonts w:ascii="Arial" w:hAnsi="Arial" w:cs="Arial"/>
          <w:sz w:val="24"/>
          <w:szCs w:val="24"/>
        </w:rPr>
        <w:t>трудовых</w:t>
      </w:r>
      <w:r w:rsidR="00CE62AB">
        <w:rPr>
          <w:rFonts w:ascii="Arial" w:hAnsi="Arial" w:cs="Arial"/>
          <w:sz w:val="24"/>
          <w:szCs w:val="24"/>
        </w:rPr>
        <w:t xml:space="preserve"> и социальных гарантиях </w:t>
      </w:r>
      <w:r w:rsidR="008B390B">
        <w:rPr>
          <w:rFonts w:ascii="Arial" w:hAnsi="Arial" w:cs="Arial"/>
          <w:sz w:val="24"/>
          <w:szCs w:val="24"/>
        </w:rPr>
        <w:t xml:space="preserve">для должностных </w:t>
      </w:r>
      <w:bookmarkStart w:id="0" w:name="_GoBack"/>
      <w:bookmarkEnd w:id="0"/>
      <w:r w:rsidRPr="00A43409">
        <w:rPr>
          <w:rFonts w:ascii="Arial" w:hAnsi="Arial" w:cs="Arial"/>
          <w:sz w:val="24"/>
          <w:szCs w:val="24"/>
        </w:rPr>
        <w:t xml:space="preserve">лиц, замещающих выборные муниципальные должности, </w:t>
      </w:r>
      <w:r w:rsidR="00074BAB" w:rsidRPr="00A434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BAB" w:rsidRPr="00A4340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43409">
        <w:rPr>
          <w:rFonts w:ascii="Arial" w:hAnsi="Arial" w:cs="Arial"/>
          <w:sz w:val="24"/>
          <w:szCs w:val="24"/>
        </w:rPr>
        <w:t xml:space="preserve"> сельсовета </w:t>
      </w:r>
      <w:r w:rsidR="00074BAB" w:rsidRPr="00A43409">
        <w:rPr>
          <w:rFonts w:ascii="Arial" w:hAnsi="Arial" w:cs="Arial"/>
          <w:sz w:val="24"/>
          <w:szCs w:val="24"/>
        </w:rPr>
        <w:t>Венгеровского</w:t>
      </w:r>
      <w:r w:rsidRPr="00A43409">
        <w:rPr>
          <w:rFonts w:ascii="Arial" w:hAnsi="Arial" w:cs="Arial"/>
          <w:sz w:val="24"/>
          <w:szCs w:val="24"/>
        </w:rPr>
        <w:t xml:space="preserve"> района Новосибирск</w:t>
      </w:r>
      <w:r w:rsidR="00074BAB" w:rsidRPr="00A43409">
        <w:rPr>
          <w:rFonts w:ascii="Arial" w:hAnsi="Arial" w:cs="Arial"/>
          <w:sz w:val="24"/>
          <w:szCs w:val="24"/>
        </w:rPr>
        <w:t>ой области.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43409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      Руководствуясь   статьей 53  Федерального закона   № 131-ФЗ  "Об общих принципах организации местного самоуправления в Российской Федерации"(с изм. и доп., вступ. в силу с 30.01.2014) и частью 2 статьи  87 Бюджетного кодекса РФ</w:t>
      </w:r>
      <w:r w:rsidR="005D007E">
        <w:rPr>
          <w:rFonts w:ascii="Arial" w:hAnsi="Arial" w:cs="Arial"/>
          <w:sz w:val="24"/>
          <w:szCs w:val="24"/>
          <w:lang w:eastAsia="ru-RU"/>
        </w:rPr>
        <w:t>, Законом Новосибирской области от 11.05.2000 №2000 №95-ОЗ «О правовом статусе лиц, замещающих государственные д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олжности Новосибирской области»(с изменениями от 03.02.2016 г.),  Уставом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</w:t>
      </w:r>
      <w:r w:rsidRPr="00074BAB">
        <w:rPr>
          <w:rFonts w:ascii="Arial" w:hAnsi="Arial" w:cs="Arial"/>
          <w:sz w:val="24"/>
          <w:szCs w:val="24"/>
          <w:lang w:eastAsia="ru-RU"/>
        </w:rPr>
        <w:t>Совет депутатов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27974" w:rsidRPr="00074BAB" w:rsidRDefault="00A43409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РЕШИЛ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: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A43409">
        <w:rPr>
          <w:rFonts w:ascii="Arial" w:hAnsi="Arial" w:cs="Arial"/>
          <w:sz w:val="24"/>
          <w:szCs w:val="24"/>
          <w:lang w:eastAsia="ru-RU"/>
        </w:rPr>
        <w:t>Принять прилагаемое Положение о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социальных и трудовых условиях для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74BAB">
        <w:rPr>
          <w:rFonts w:ascii="Arial" w:hAnsi="Arial" w:cs="Arial"/>
          <w:sz w:val="24"/>
          <w:szCs w:val="24"/>
          <w:lang w:eastAsia="ru-RU"/>
        </w:rPr>
        <w:t>должностных лиц, замещающих выборные муницип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альные должности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2. Направить настоя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щее решение Главе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53E2D">
        <w:rPr>
          <w:rFonts w:ascii="Arial" w:hAnsi="Arial" w:cs="Arial"/>
          <w:sz w:val="24"/>
          <w:szCs w:val="24"/>
          <w:lang w:eastAsia="ru-RU"/>
        </w:rPr>
        <w:t>для подписания</w:t>
      </w:r>
      <w:r w:rsidR="00A43409">
        <w:rPr>
          <w:rFonts w:ascii="Arial" w:hAnsi="Arial" w:cs="Arial"/>
          <w:sz w:val="24"/>
          <w:szCs w:val="24"/>
          <w:lang w:eastAsia="ru-RU"/>
        </w:rPr>
        <w:t>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3.  Настоящее решение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вступает в силу после официального опубликования.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7974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A43409" w:rsidRPr="00074BAB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Новосибирской области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С.В.Перебейнос</w:t>
      </w:r>
      <w:proofErr w:type="spellEnd"/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74BAB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074BAB">
        <w:rPr>
          <w:rFonts w:ascii="Arial" w:hAnsi="Arial" w:cs="Arial"/>
          <w:sz w:val="24"/>
          <w:szCs w:val="24"/>
          <w:lang w:eastAsia="ru-RU"/>
        </w:rPr>
        <w:t xml:space="preserve"> решению Совета депутатов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Венгеровского района                                                                                                          </w:t>
      </w: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31.03.2016 №3</w:t>
      </w:r>
    </w:p>
    <w:p w:rsidR="00F27974" w:rsidRPr="00846CED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5562CF" w:rsidRPr="00846CED" w:rsidRDefault="005562CF" w:rsidP="00074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46CED">
        <w:rPr>
          <w:rFonts w:ascii="Arial" w:hAnsi="Arial" w:cs="Arial"/>
          <w:bCs/>
          <w:sz w:val="24"/>
          <w:szCs w:val="24"/>
          <w:lang w:eastAsia="ru-RU"/>
        </w:rPr>
        <w:t>Положение</w:t>
      </w:r>
    </w:p>
    <w:p w:rsidR="00F27974" w:rsidRPr="005562CF" w:rsidRDefault="005562CF" w:rsidP="00074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5562CF">
        <w:rPr>
          <w:rFonts w:ascii="Arial" w:hAnsi="Arial" w:cs="Arial"/>
          <w:bCs/>
          <w:sz w:val="24"/>
          <w:szCs w:val="24"/>
          <w:lang w:eastAsia="ru-RU"/>
        </w:rPr>
        <w:t>о</w:t>
      </w:r>
      <w:proofErr w:type="gramEnd"/>
      <w:r w:rsidR="003D166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27974" w:rsidRPr="005562CF">
        <w:rPr>
          <w:rFonts w:ascii="Arial" w:hAnsi="Arial" w:cs="Arial"/>
          <w:bCs/>
          <w:sz w:val="24"/>
          <w:szCs w:val="24"/>
          <w:lang w:eastAsia="ru-RU"/>
        </w:rPr>
        <w:t xml:space="preserve">трудовых </w:t>
      </w:r>
      <w:r w:rsidRPr="005562CF">
        <w:rPr>
          <w:rFonts w:ascii="Arial" w:hAnsi="Arial" w:cs="Arial"/>
          <w:bCs/>
          <w:sz w:val="24"/>
          <w:szCs w:val="24"/>
          <w:lang w:eastAsia="ru-RU"/>
        </w:rPr>
        <w:t>и социальных гарантиях</w:t>
      </w:r>
      <w:r w:rsidR="00F27974" w:rsidRPr="005562CF">
        <w:rPr>
          <w:rFonts w:ascii="Arial" w:hAnsi="Arial" w:cs="Arial"/>
          <w:bCs/>
          <w:sz w:val="24"/>
          <w:szCs w:val="24"/>
          <w:lang w:eastAsia="ru-RU"/>
        </w:rPr>
        <w:t xml:space="preserve"> для должностных лиц, замещающих в</w:t>
      </w:r>
      <w:r w:rsidRPr="005562CF">
        <w:rPr>
          <w:rFonts w:ascii="Arial" w:hAnsi="Arial" w:cs="Arial"/>
          <w:bCs/>
          <w:sz w:val="24"/>
          <w:szCs w:val="24"/>
          <w:lang w:eastAsia="ru-RU"/>
        </w:rPr>
        <w:t xml:space="preserve">ыборные муниципальные должности </w:t>
      </w:r>
      <w:proofErr w:type="spellStart"/>
      <w:r w:rsidRPr="005562CF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F27974" w:rsidRPr="005562CF">
        <w:rPr>
          <w:rFonts w:ascii="Arial" w:hAnsi="Arial" w:cs="Arial"/>
          <w:bCs/>
          <w:sz w:val="24"/>
          <w:szCs w:val="24"/>
          <w:lang w:eastAsia="ru-RU"/>
        </w:rPr>
        <w:t xml:space="preserve"> сельсовета </w:t>
      </w:r>
      <w:r w:rsidRPr="005562CF">
        <w:rPr>
          <w:rFonts w:ascii="Arial" w:hAnsi="Arial" w:cs="Arial"/>
          <w:bCs/>
          <w:sz w:val="24"/>
          <w:szCs w:val="24"/>
          <w:lang w:eastAsia="ru-RU"/>
        </w:rPr>
        <w:t>Венгеровского</w:t>
      </w:r>
      <w:r w:rsidR="00F27974" w:rsidRPr="005562CF">
        <w:rPr>
          <w:rFonts w:ascii="Arial" w:hAnsi="Arial" w:cs="Arial"/>
          <w:bCs/>
          <w:sz w:val="24"/>
          <w:szCs w:val="24"/>
          <w:lang w:eastAsia="ru-RU"/>
        </w:rPr>
        <w:t xml:space="preserve"> района Новосибирск</w:t>
      </w:r>
      <w:r w:rsidRPr="005562CF">
        <w:rPr>
          <w:rFonts w:ascii="Arial" w:hAnsi="Arial" w:cs="Arial"/>
          <w:bCs/>
          <w:sz w:val="24"/>
          <w:szCs w:val="24"/>
          <w:lang w:eastAsia="ru-RU"/>
        </w:rPr>
        <w:t>ой области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27974" w:rsidRPr="00074BAB" w:rsidRDefault="005562CF" w:rsidP="0055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Настоящее Положение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562CF">
        <w:rPr>
          <w:rFonts w:ascii="Arial" w:hAnsi="Arial" w:cs="Arial"/>
          <w:bCs/>
          <w:sz w:val="24"/>
          <w:szCs w:val="24"/>
          <w:lang w:eastAsia="ru-RU"/>
        </w:rPr>
        <w:t>о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5562CF">
        <w:rPr>
          <w:rFonts w:ascii="Arial" w:hAnsi="Arial" w:cs="Arial"/>
          <w:bCs/>
          <w:sz w:val="24"/>
          <w:szCs w:val="24"/>
          <w:lang w:eastAsia="ru-RU"/>
        </w:rPr>
        <w:t xml:space="preserve">трудовых и социальных гарантиях для должностных лиц, замещающих выборные муниципальные должности </w:t>
      </w:r>
      <w:proofErr w:type="spellStart"/>
      <w:r w:rsidRPr="005562CF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5562CF">
        <w:rPr>
          <w:rFonts w:ascii="Arial" w:hAnsi="Arial" w:cs="Arial"/>
          <w:bCs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(далее-Положение), 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определяет социальные и трудовые условия для должностных лиц, замещающих выборные муниципальные должности  органов местно</w:t>
      </w:r>
      <w:r>
        <w:rPr>
          <w:rFonts w:ascii="Arial" w:hAnsi="Arial" w:cs="Arial"/>
          <w:sz w:val="24"/>
          <w:szCs w:val="24"/>
          <w:lang w:eastAsia="ru-RU"/>
        </w:rPr>
        <w:t xml:space="preserve">го самоуправления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 № 131-ФЗ «Об общих принципах организации местного самоуправления в Российской Федерации», Федеральным законом № 25-ФЗ «О муниципальной службе в Российской Федерации», Законо</w:t>
      </w:r>
      <w:r w:rsidR="003D166D">
        <w:rPr>
          <w:rFonts w:ascii="Arial" w:hAnsi="Arial" w:cs="Arial"/>
          <w:sz w:val="24"/>
          <w:szCs w:val="24"/>
          <w:lang w:eastAsia="ru-RU"/>
        </w:rPr>
        <w:t xml:space="preserve">м  Новосибирской области 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№ 157 -ОЗ «О муниципальной службе в Новосибирской о</w:t>
      </w:r>
      <w:r w:rsidR="00D53E2D">
        <w:rPr>
          <w:rFonts w:ascii="Arial" w:hAnsi="Arial" w:cs="Arial"/>
          <w:sz w:val="24"/>
          <w:szCs w:val="24"/>
          <w:lang w:eastAsia="ru-RU"/>
        </w:rPr>
        <w:t xml:space="preserve">бласти» и Уставом </w:t>
      </w:r>
      <w:proofErr w:type="spellStart"/>
      <w:r w:rsidR="00D53E2D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D53E2D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D53E2D">
        <w:rPr>
          <w:rFonts w:ascii="Arial" w:hAnsi="Arial" w:cs="Arial"/>
          <w:sz w:val="24"/>
          <w:szCs w:val="24"/>
          <w:lang w:eastAsia="ru-RU"/>
        </w:rPr>
        <w:t xml:space="preserve"> Новосибирской области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.</w:t>
      </w:r>
    </w:p>
    <w:p w:rsidR="002E4B42" w:rsidRDefault="002E4B42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27974" w:rsidRPr="00074BAB" w:rsidRDefault="00F27974" w:rsidP="00E077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b/>
          <w:bCs/>
          <w:sz w:val="24"/>
          <w:szCs w:val="24"/>
          <w:lang w:eastAsia="ru-RU"/>
        </w:rPr>
        <w:t xml:space="preserve">Статья 1. Выборные </w:t>
      </w:r>
      <w:proofErr w:type="gramStart"/>
      <w:r w:rsidRPr="00074BAB">
        <w:rPr>
          <w:rFonts w:ascii="Arial" w:hAnsi="Arial" w:cs="Arial"/>
          <w:b/>
          <w:bCs/>
          <w:sz w:val="24"/>
          <w:szCs w:val="24"/>
          <w:lang w:eastAsia="ru-RU"/>
        </w:rPr>
        <w:t>муниципальные  должности</w:t>
      </w:r>
      <w:proofErr w:type="gramEnd"/>
      <w:r w:rsidRPr="00074BAB">
        <w:rPr>
          <w:rFonts w:ascii="Arial" w:hAnsi="Arial" w:cs="Arial"/>
          <w:b/>
          <w:bCs/>
          <w:sz w:val="24"/>
          <w:szCs w:val="24"/>
          <w:lang w:eastAsia="ru-RU"/>
        </w:rPr>
        <w:t xml:space="preserve">  органов местног</w:t>
      </w:r>
      <w:r w:rsidR="002E4B42">
        <w:rPr>
          <w:rFonts w:ascii="Arial" w:hAnsi="Arial" w:cs="Arial"/>
          <w:b/>
          <w:bCs/>
          <w:sz w:val="24"/>
          <w:szCs w:val="24"/>
          <w:lang w:eastAsia="ru-RU"/>
        </w:rPr>
        <w:t xml:space="preserve">о самоуправления </w:t>
      </w:r>
      <w:proofErr w:type="spellStart"/>
      <w:r w:rsidR="002E4B42">
        <w:rPr>
          <w:rFonts w:ascii="Arial" w:hAnsi="Arial" w:cs="Arial"/>
          <w:b/>
          <w:bCs/>
          <w:sz w:val="24"/>
          <w:szCs w:val="24"/>
          <w:lang w:eastAsia="ru-RU"/>
        </w:rPr>
        <w:t>Усть-Ламенского</w:t>
      </w:r>
      <w:proofErr w:type="spellEnd"/>
      <w:r w:rsidR="002E4B42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сельсовета Венгеровского</w:t>
      </w:r>
      <w:r w:rsidRPr="00074BAB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Новосибирской области.</w:t>
      </w:r>
    </w:p>
    <w:p w:rsidR="002E4B42" w:rsidRDefault="00F27974" w:rsidP="002E4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1.</w:t>
      </w:r>
      <w:r w:rsidR="002E4B42">
        <w:rPr>
          <w:rFonts w:ascii="Arial" w:hAnsi="Arial" w:cs="Arial"/>
          <w:sz w:val="24"/>
          <w:szCs w:val="24"/>
          <w:lang w:eastAsia="ru-RU"/>
        </w:rPr>
        <w:t>1.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Выборными  муниципальными  должностями  органов местно</w:t>
      </w:r>
      <w:r w:rsidR="002E4B42">
        <w:rPr>
          <w:rFonts w:ascii="Arial" w:hAnsi="Arial" w:cs="Arial"/>
          <w:sz w:val="24"/>
          <w:szCs w:val="24"/>
          <w:lang w:eastAsia="ru-RU"/>
        </w:rPr>
        <w:t xml:space="preserve">го самоуправления </w:t>
      </w:r>
      <w:proofErr w:type="spellStart"/>
      <w:r w:rsidR="002E4B42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2E4B42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района  Новосибирской области (далее-выборные муниципальные должности)  - являются должности, установленные   Федеральным законом № 131-ФЗ от 06.10.2003года, постановлением администрации Новосибирской области № 206-па от 28.12.2007года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</w:t>
      </w:r>
      <w:r w:rsidR="002E4B42">
        <w:rPr>
          <w:rFonts w:ascii="Arial" w:hAnsi="Arial" w:cs="Arial"/>
          <w:sz w:val="24"/>
          <w:szCs w:val="24"/>
          <w:lang w:eastAsia="ru-RU"/>
        </w:rPr>
        <w:t xml:space="preserve">асти» и  Уставом  </w:t>
      </w:r>
      <w:proofErr w:type="spellStart"/>
      <w:r w:rsidR="002E4B42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2E4B42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области.</w:t>
      </w:r>
    </w:p>
    <w:p w:rsidR="00F27974" w:rsidRDefault="002E4B42" w:rsidP="002E4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1.2.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К выборным мун</w:t>
      </w:r>
      <w:r>
        <w:rPr>
          <w:rFonts w:ascii="Arial" w:hAnsi="Arial" w:cs="Arial"/>
          <w:sz w:val="24"/>
          <w:szCs w:val="24"/>
          <w:lang w:eastAsia="ru-RU"/>
        </w:rPr>
        <w:t xml:space="preserve">иципальным должностям 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сельсовете Венгеровского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райо</w:t>
      </w:r>
      <w:r w:rsidR="003D166D">
        <w:rPr>
          <w:rFonts w:ascii="Arial" w:hAnsi="Arial" w:cs="Arial"/>
          <w:sz w:val="24"/>
          <w:szCs w:val="24"/>
          <w:lang w:eastAsia="ru-RU"/>
        </w:rPr>
        <w:t xml:space="preserve">на Новосибирской, относительно </w:t>
      </w:r>
      <w:proofErr w:type="gramStart"/>
      <w:r w:rsidR="00F27974" w:rsidRPr="00074BAB">
        <w:rPr>
          <w:rFonts w:ascii="Arial" w:hAnsi="Arial" w:cs="Arial"/>
          <w:sz w:val="24"/>
          <w:szCs w:val="24"/>
          <w:lang w:eastAsia="ru-RU"/>
        </w:rPr>
        <w:t>положений  Федерального</w:t>
      </w:r>
      <w:proofErr w:type="gramEnd"/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закона № 131-ФЗ и Устава поселения   относятся должности:</w:t>
      </w:r>
    </w:p>
    <w:p w:rsidR="002E4B42" w:rsidRPr="00074BAB" w:rsidRDefault="002E4B42" w:rsidP="002E4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-Главы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F27974" w:rsidRPr="00E077CD" w:rsidRDefault="00F27974" w:rsidP="00E077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F27974" w:rsidRPr="00E077CD" w:rsidRDefault="00F27974" w:rsidP="00E077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E077CD">
        <w:rPr>
          <w:rFonts w:ascii="Arial" w:hAnsi="Arial" w:cs="Arial"/>
          <w:b/>
          <w:bCs/>
          <w:sz w:val="24"/>
          <w:szCs w:val="24"/>
          <w:lang w:eastAsia="ru-RU"/>
        </w:rPr>
        <w:t>Статья 2.  Личные дела лиц, замещающих выборные муниципальные должности</w:t>
      </w:r>
    </w:p>
    <w:p w:rsidR="00F27974" w:rsidRPr="00074BAB" w:rsidRDefault="002E4B42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4B42">
        <w:rPr>
          <w:rFonts w:ascii="Arial" w:hAnsi="Arial" w:cs="Arial"/>
          <w:sz w:val="24"/>
          <w:szCs w:val="24"/>
          <w:lang w:eastAsia="ru-RU"/>
        </w:rPr>
        <w:t>2.</w:t>
      </w:r>
      <w:r w:rsidR="00F27974" w:rsidRPr="002E4B42">
        <w:rPr>
          <w:rFonts w:ascii="Arial" w:hAnsi="Arial" w:cs="Arial"/>
          <w:sz w:val="24"/>
          <w:szCs w:val="24"/>
          <w:lang w:eastAsia="ru-RU"/>
        </w:rPr>
        <w:t>1.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Сведения о лицах, замещающих выборные муниципальные должности, содержатся в их личных делах. Сбор и внесение в личные дела указанных лиц сведений о их религиозной, политической принадлежности и частной жизни запрещаются.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lastRenderedPageBreak/>
        <w:t>2.</w:t>
      </w:r>
      <w:r w:rsidR="002E4B42">
        <w:rPr>
          <w:rFonts w:ascii="Arial" w:hAnsi="Arial" w:cs="Arial"/>
          <w:sz w:val="24"/>
          <w:szCs w:val="24"/>
          <w:lang w:eastAsia="ru-RU"/>
        </w:rPr>
        <w:t>2.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Ведение и хранение личных дел лиц, замещающих выборные муниципальные должнос</w:t>
      </w:r>
      <w:r w:rsidR="002E4B42">
        <w:rPr>
          <w:rFonts w:ascii="Arial" w:hAnsi="Arial" w:cs="Arial"/>
          <w:sz w:val="24"/>
          <w:szCs w:val="24"/>
          <w:lang w:eastAsia="ru-RU"/>
        </w:rPr>
        <w:t xml:space="preserve">ти, осуществляет специалист администрации </w:t>
      </w:r>
      <w:proofErr w:type="spellStart"/>
      <w:r w:rsidR="002E4B42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2E4B42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F27974" w:rsidRPr="002E4B42" w:rsidRDefault="00F27974" w:rsidP="002E4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Личные</w:t>
      </w:r>
      <w:r w:rsidR="002E4B42">
        <w:rPr>
          <w:rFonts w:ascii="Arial" w:hAnsi="Arial" w:cs="Arial"/>
          <w:sz w:val="24"/>
          <w:szCs w:val="24"/>
          <w:lang w:eastAsia="ru-RU"/>
        </w:rPr>
        <w:t xml:space="preserve"> дела лиц, замещающих выборные </w:t>
      </w:r>
      <w:r w:rsidRPr="00074BAB">
        <w:rPr>
          <w:rFonts w:ascii="Arial" w:hAnsi="Arial" w:cs="Arial"/>
          <w:sz w:val="24"/>
          <w:szCs w:val="24"/>
          <w:lang w:eastAsia="ru-RU"/>
        </w:rPr>
        <w:t>муниципальные должности, ведутся в порядке, установленном для ведения личных дел муниципальных служа</w:t>
      </w:r>
      <w:r w:rsidRPr="002E4B42">
        <w:rPr>
          <w:rFonts w:ascii="Arial" w:hAnsi="Arial" w:cs="Arial"/>
          <w:sz w:val="24"/>
          <w:szCs w:val="24"/>
          <w:lang w:eastAsia="ru-RU"/>
        </w:rPr>
        <w:t>щих.</w:t>
      </w:r>
    </w:p>
    <w:p w:rsidR="00F27974" w:rsidRPr="00D53E2D" w:rsidRDefault="002E4B42" w:rsidP="002E4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4B42">
        <w:rPr>
          <w:rFonts w:ascii="Arial" w:hAnsi="Arial" w:cs="Arial"/>
          <w:sz w:val="24"/>
          <w:szCs w:val="24"/>
          <w:lang w:eastAsia="ru-RU"/>
        </w:rPr>
        <w:t>2.</w:t>
      </w:r>
      <w:r w:rsidR="00F27974" w:rsidRPr="002E4B42">
        <w:rPr>
          <w:rFonts w:ascii="Arial" w:hAnsi="Arial" w:cs="Arial"/>
          <w:sz w:val="24"/>
          <w:szCs w:val="24"/>
          <w:lang w:eastAsia="ru-RU"/>
        </w:rPr>
        <w:t xml:space="preserve">3. При назначении лиц, замещающих выборные муниципальные должности, на другую муниципальную должность или на должность государственной гражданской </w:t>
      </w:r>
      <w:r w:rsidR="00F27974" w:rsidRPr="00D53E2D">
        <w:rPr>
          <w:rFonts w:ascii="Arial" w:hAnsi="Arial" w:cs="Arial"/>
          <w:sz w:val="24"/>
          <w:szCs w:val="24"/>
          <w:lang w:eastAsia="ru-RU"/>
        </w:rPr>
        <w:t>службы Новосибирской области их личное дело передается по новому месту замещения муниципальной   должности или должности государственной гражданской службы Новосибирской области.</w:t>
      </w:r>
    </w:p>
    <w:p w:rsidR="00F27974" w:rsidRPr="00D53E2D" w:rsidRDefault="00F27974" w:rsidP="00E077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D53E2D">
        <w:rPr>
          <w:rFonts w:ascii="Arial" w:hAnsi="Arial" w:cs="Arial"/>
          <w:b/>
          <w:bCs/>
          <w:sz w:val="24"/>
          <w:szCs w:val="24"/>
          <w:lang w:eastAsia="ru-RU"/>
        </w:rPr>
        <w:t>Статья 3.   Социальные   условия для должностных лиц, замещающих выборные муниципальные должности</w:t>
      </w:r>
    </w:p>
    <w:p w:rsidR="002E4B42" w:rsidRPr="00D53E2D" w:rsidRDefault="002E4B42" w:rsidP="008B38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53E2D">
        <w:rPr>
          <w:rFonts w:ascii="Arial" w:hAnsi="Arial" w:cs="Arial"/>
          <w:spacing w:val="2"/>
        </w:rPr>
        <w:t>3.1. Лицам, замещающим выборные муниципальные должности, гарантируются:</w:t>
      </w:r>
    </w:p>
    <w:p w:rsidR="002E4B42" w:rsidRPr="00D53E2D" w:rsidRDefault="002E4B42" w:rsidP="008B38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D53E2D">
        <w:rPr>
          <w:rFonts w:ascii="Arial" w:hAnsi="Arial" w:cs="Arial"/>
          <w:spacing w:val="2"/>
        </w:rPr>
        <w:t>а</w:t>
      </w:r>
      <w:proofErr w:type="gramEnd"/>
      <w:r w:rsidRPr="00D53E2D">
        <w:rPr>
          <w:rFonts w:ascii="Arial" w:hAnsi="Arial" w:cs="Arial"/>
          <w:spacing w:val="2"/>
        </w:rPr>
        <w:t>) оплата труда, предусмотренная в соответствии со</w:t>
      </w:r>
      <w:r w:rsidRPr="00D53E2D">
        <w:rPr>
          <w:rStyle w:val="apple-converted-space"/>
          <w:rFonts w:ascii="Arial" w:hAnsi="Arial" w:cs="Arial"/>
          <w:spacing w:val="2"/>
        </w:rPr>
        <w:t> </w:t>
      </w:r>
      <w:r w:rsidR="00E077CD" w:rsidRPr="00D53E2D">
        <w:rPr>
          <w:rFonts w:ascii="Arial" w:hAnsi="Arial" w:cs="Arial"/>
          <w:spacing w:val="2"/>
        </w:rPr>
        <w:t>статьей 5</w:t>
      </w:r>
      <w:r w:rsidRPr="00D53E2D">
        <w:rPr>
          <w:rStyle w:val="apple-converted-space"/>
          <w:rFonts w:ascii="Arial" w:hAnsi="Arial" w:cs="Arial"/>
          <w:spacing w:val="2"/>
        </w:rPr>
        <w:t> </w:t>
      </w:r>
      <w:r w:rsidRPr="00D53E2D">
        <w:rPr>
          <w:rFonts w:ascii="Arial" w:hAnsi="Arial" w:cs="Arial"/>
          <w:spacing w:val="2"/>
        </w:rPr>
        <w:t>настоящего Положения;</w:t>
      </w:r>
    </w:p>
    <w:p w:rsidR="002E4B42" w:rsidRPr="00D53E2D" w:rsidRDefault="002E4B42" w:rsidP="008B38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D53E2D">
        <w:rPr>
          <w:rFonts w:ascii="Arial" w:hAnsi="Arial" w:cs="Arial"/>
          <w:spacing w:val="2"/>
        </w:rPr>
        <w:t>б</w:t>
      </w:r>
      <w:proofErr w:type="gramEnd"/>
      <w:r w:rsidRPr="00D53E2D">
        <w:rPr>
          <w:rFonts w:ascii="Arial" w:hAnsi="Arial" w:cs="Arial"/>
          <w:spacing w:val="2"/>
        </w:rPr>
        <w:t>) ежегодный оплачиваемый основной и дополнительный отпуск;</w:t>
      </w:r>
    </w:p>
    <w:p w:rsidR="002E4B42" w:rsidRPr="00D53E2D" w:rsidRDefault="002E4B42" w:rsidP="008B38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D53E2D">
        <w:rPr>
          <w:rFonts w:ascii="Arial" w:hAnsi="Arial" w:cs="Arial"/>
          <w:spacing w:val="2"/>
        </w:rPr>
        <w:t>в</w:t>
      </w:r>
      <w:proofErr w:type="gramEnd"/>
      <w:r w:rsidRPr="00D53E2D">
        <w:rPr>
          <w:rFonts w:ascii="Arial" w:hAnsi="Arial" w:cs="Arial"/>
          <w:spacing w:val="2"/>
        </w:rPr>
        <w:t>) медицинское обслуживание;</w:t>
      </w:r>
    </w:p>
    <w:p w:rsidR="008B389A" w:rsidRPr="00D53E2D" w:rsidRDefault="002E4B42" w:rsidP="008B38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D53E2D">
        <w:rPr>
          <w:rFonts w:ascii="Arial" w:hAnsi="Arial" w:cs="Arial"/>
          <w:spacing w:val="2"/>
        </w:rPr>
        <w:t>г</w:t>
      </w:r>
      <w:proofErr w:type="gramEnd"/>
      <w:r w:rsidRPr="00D53E2D">
        <w:rPr>
          <w:rFonts w:ascii="Arial" w:hAnsi="Arial" w:cs="Arial"/>
          <w:spacing w:val="2"/>
        </w:rPr>
        <w:t>) дополнительное профессиональное образование</w:t>
      </w:r>
      <w:r w:rsidR="00E077CD" w:rsidRPr="00D53E2D">
        <w:rPr>
          <w:rFonts w:ascii="Arial" w:hAnsi="Arial" w:cs="Arial"/>
          <w:spacing w:val="2"/>
        </w:rPr>
        <w:t>;</w:t>
      </w:r>
    </w:p>
    <w:p w:rsidR="008B389A" w:rsidRPr="00D53E2D" w:rsidRDefault="002E4B42" w:rsidP="008B38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D53E2D">
        <w:rPr>
          <w:rFonts w:ascii="Arial" w:hAnsi="Arial" w:cs="Arial"/>
          <w:spacing w:val="2"/>
        </w:rPr>
        <w:t>д</w:t>
      </w:r>
      <w:proofErr w:type="gramEnd"/>
      <w:r w:rsidRPr="00D53E2D">
        <w:rPr>
          <w:rFonts w:ascii="Arial" w:hAnsi="Arial" w:cs="Arial"/>
          <w:spacing w:val="2"/>
        </w:rPr>
        <w:t>) ежемесячная доплата к страховой пен</w:t>
      </w:r>
      <w:r w:rsidR="008B389A" w:rsidRPr="00D53E2D">
        <w:rPr>
          <w:rFonts w:ascii="Arial" w:hAnsi="Arial" w:cs="Arial"/>
          <w:spacing w:val="2"/>
        </w:rPr>
        <w:t>сии по старости (инвалидности);</w:t>
      </w:r>
    </w:p>
    <w:p w:rsidR="008B389A" w:rsidRPr="00D53E2D" w:rsidRDefault="002E4B42" w:rsidP="008B38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D53E2D">
        <w:rPr>
          <w:rFonts w:ascii="Arial" w:hAnsi="Arial" w:cs="Arial"/>
          <w:spacing w:val="2"/>
        </w:rPr>
        <w:t>ж</w:t>
      </w:r>
      <w:proofErr w:type="gramEnd"/>
      <w:r w:rsidRPr="00D53E2D">
        <w:rPr>
          <w:rFonts w:ascii="Arial" w:hAnsi="Arial" w:cs="Arial"/>
          <w:spacing w:val="2"/>
        </w:rPr>
        <w:t>) обязательное государственное социальное страхование на случай заболевания или потери трудоспособности в период замещения ими государственной должности.</w:t>
      </w:r>
    </w:p>
    <w:p w:rsidR="002E4B42" w:rsidRPr="00D53E2D" w:rsidRDefault="008B389A" w:rsidP="008B38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</w:rPr>
      </w:pPr>
      <w:r w:rsidRPr="00D53E2D">
        <w:rPr>
          <w:rFonts w:ascii="Arial" w:hAnsi="Arial" w:cs="Arial"/>
          <w:spacing w:val="2"/>
        </w:rPr>
        <w:t>3.</w:t>
      </w:r>
      <w:r w:rsidR="002E4B42" w:rsidRPr="00D53E2D">
        <w:rPr>
          <w:rFonts w:ascii="Arial" w:hAnsi="Arial" w:cs="Arial"/>
          <w:spacing w:val="2"/>
        </w:rPr>
        <w:t>2. При увольнении (освобождении от должности) в связи с лик</w:t>
      </w:r>
      <w:r w:rsidRPr="00D53E2D">
        <w:rPr>
          <w:rFonts w:ascii="Arial" w:hAnsi="Arial" w:cs="Arial"/>
          <w:spacing w:val="2"/>
        </w:rPr>
        <w:t xml:space="preserve">видацией или реорганизацией муниципального образования </w:t>
      </w:r>
      <w:r w:rsidR="002E4B42" w:rsidRPr="00D53E2D">
        <w:rPr>
          <w:rFonts w:ascii="Arial" w:hAnsi="Arial" w:cs="Arial"/>
          <w:spacing w:val="2"/>
        </w:rPr>
        <w:t>л</w:t>
      </w:r>
      <w:r w:rsidRPr="00D53E2D">
        <w:rPr>
          <w:rFonts w:ascii="Arial" w:hAnsi="Arial" w:cs="Arial"/>
          <w:spacing w:val="2"/>
        </w:rPr>
        <w:t>ицам, замещавшим выборные муниципальные д</w:t>
      </w:r>
      <w:r w:rsidR="002E4B42" w:rsidRPr="00D53E2D">
        <w:rPr>
          <w:rFonts w:ascii="Arial" w:hAnsi="Arial" w:cs="Arial"/>
          <w:spacing w:val="2"/>
        </w:rPr>
        <w:t>олжности, выплачивается компе</w:t>
      </w:r>
      <w:r w:rsidR="00CE3477">
        <w:rPr>
          <w:rFonts w:ascii="Arial" w:hAnsi="Arial" w:cs="Arial"/>
          <w:spacing w:val="2"/>
        </w:rPr>
        <w:t xml:space="preserve">нсация в размере четырехмесячного денежного содержания. </w:t>
      </w:r>
      <w:r w:rsidR="002E4B42" w:rsidRPr="00D53E2D">
        <w:rPr>
          <w:rFonts w:ascii="Arial" w:hAnsi="Arial" w:cs="Arial"/>
          <w:spacing w:val="2"/>
        </w:rPr>
        <w:t>При этом выходное пособие н</w:t>
      </w:r>
      <w:r w:rsidRPr="00D53E2D">
        <w:rPr>
          <w:rFonts w:ascii="Arial" w:hAnsi="Arial" w:cs="Arial"/>
          <w:spacing w:val="2"/>
        </w:rPr>
        <w:t>е выплачивается.</w:t>
      </w:r>
    </w:p>
    <w:p w:rsidR="00F27974" w:rsidRPr="00074BAB" w:rsidRDefault="008B389A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53E2D">
        <w:rPr>
          <w:rFonts w:ascii="Arial" w:hAnsi="Arial" w:cs="Arial"/>
          <w:sz w:val="24"/>
          <w:szCs w:val="24"/>
          <w:lang w:eastAsia="ru-RU"/>
        </w:rPr>
        <w:t>3.</w:t>
      </w:r>
      <w:r w:rsidR="00F27974" w:rsidRPr="00D53E2D">
        <w:rPr>
          <w:rFonts w:ascii="Arial" w:hAnsi="Arial" w:cs="Arial"/>
          <w:sz w:val="24"/>
          <w:szCs w:val="24"/>
          <w:lang w:eastAsia="ru-RU"/>
        </w:rPr>
        <w:t>3. При выходе   лица, замещавшего муниципальную должность на пенсию, е</w:t>
      </w:r>
      <w:r w:rsidR="00810EDC" w:rsidRPr="00D53E2D">
        <w:rPr>
          <w:rFonts w:ascii="Arial" w:hAnsi="Arial" w:cs="Arial"/>
          <w:sz w:val="24"/>
          <w:szCs w:val="24"/>
          <w:lang w:eastAsia="ru-RU"/>
        </w:rPr>
        <w:t xml:space="preserve">му производится единовременная </w:t>
      </w:r>
      <w:r w:rsidR="00F27974" w:rsidRPr="00D53E2D">
        <w:rPr>
          <w:rFonts w:ascii="Arial" w:hAnsi="Arial" w:cs="Arial"/>
          <w:sz w:val="24"/>
          <w:szCs w:val="24"/>
          <w:lang w:eastAsia="ru-RU"/>
        </w:rPr>
        <w:t>выплата в виде денежного поощрения в размере до 10 должностных окладов при условии наличия у такого лица, стажа муниципальной службы не менее 15 лет и в зависимости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от его вклада в деятельность органа местного самоуправления.</w:t>
      </w:r>
    </w:p>
    <w:p w:rsidR="008B389A" w:rsidRDefault="008B389A" w:rsidP="008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3.4. </w:t>
      </w:r>
      <w:r w:rsidR="00F27974" w:rsidRPr="00074BAB">
        <w:rPr>
          <w:rFonts w:ascii="Arial" w:hAnsi="Arial" w:cs="Arial"/>
          <w:color w:val="000000"/>
          <w:sz w:val="24"/>
          <w:szCs w:val="24"/>
        </w:rPr>
        <w:t>Лицам, замещавшим выборную муниципал</w:t>
      </w:r>
      <w:r>
        <w:rPr>
          <w:rFonts w:ascii="Arial" w:hAnsi="Arial" w:cs="Arial"/>
          <w:color w:val="000000"/>
          <w:sz w:val="24"/>
          <w:szCs w:val="24"/>
        </w:rPr>
        <w:t>ьную должность</w:t>
      </w:r>
      <w:r w:rsidR="00810EDC" w:rsidRPr="00074BAB">
        <w:rPr>
          <w:rFonts w:ascii="Arial" w:hAnsi="Arial" w:cs="Arial"/>
          <w:color w:val="000000"/>
          <w:sz w:val="24"/>
          <w:szCs w:val="24"/>
        </w:rPr>
        <w:t xml:space="preserve"> </w:t>
      </w:r>
      <w:r w:rsidR="00F27974" w:rsidRPr="00074BAB">
        <w:rPr>
          <w:rFonts w:ascii="Arial" w:hAnsi="Arial" w:cs="Arial"/>
          <w:color w:val="000000"/>
          <w:sz w:val="24"/>
          <w:szCs w:val="24"/>
        </w:rPr>
        <w:t>и освобожденным в связи</w:t>
      </w:r>
      <w:r w:rsidR="00810EDC" w:rsidRPr="00074BAB">
        <w:rPr>
          <w:rFonts w:ascii="Arial" w:hAnsi="Arial" w:cs="Arial"/>
          <w:color w:val="000000"/>
          <w:sz w:val="24"/>
          <w:szCs w:val="24"/>
        </w:rPr>
        <w:t xml:space="preserve"> </w:t>
      </w:r>
      <w:r w:rsidR="00F27974" w:rsidRPr="00074BAB">
        <w:rPr>
          <w:rFonts w:ascii="Arial" w:hAnsi="Arial" w:cs="Arial"/>
          <w:color w:val="000000"/>
          <w:sz w:val="24"/>
          <w:szCs w:val="24"/>
        </w:rPr>
        <w:t>с</w:t>
      </w:r>
      <w:r w:rsidR="00810EDC" w:rsidRPr="00074BAB">
        <w:rPr>
          <w:rFonts w:ascii="Arial" w:hAnsi="Arial" w:cs="Arial"/>
          <w:color w:val="000000"/>
          <w:sz w:val="24"/>
          <w:szCs w:val="24"/>
        </w:rPr>
        <w:t xml:space="preserve"> </w:t>
      </w:r>
      <w:r w:rsidR="00F27974" w:rsidRPr="00074BAB">
        <w:rPr>
          <w:rFonts w:ascii="Arial" w:hAnsi="Arial" w:cs="Arial"/>
          <w:color w:val="000000"/>
          <w:sz w:val="24"/>
          <w:szCs w:val="24"/>
        </w:rPr>
        <w:t>прекращением полномочий по истечении их срока, выплачивается единовременное денежное пособие в размере месячного денежного содержания (вознаграждения).</w:t>
      </w:r>
    </w:p>
    <w:p w:rsidR="00F27974" w:rsidRPr="00074BAB" w:rsidRDefault="008B389A" w:rsidP="008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5. Выплата едино</w:t>
      </w:r>
      <w:r>
        <w:rPr>
          <w:rFonts w:ascii="Arial" w:hAnsi="Arial" w:cs="Arial"/>
          <w:sz w:val="24"/>
          <w:szCs w:val="24"/>
          <w:lang w:eastAsia="ru-RU"/>
        </w:rPr>
        <w:t xml:space="preserve">временного денежного поощрения 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и пособия, осуществляется в пределах расходов на содержание органов местног</w:t>
      </w:r>
      <w:r w:rsidR="003D166D">
        <w:rPr>
          <w:rFonts w:ascii="Arial" w:hAnsi="Arial" w:cs="Arial"/>
          <w:sz w:val="24"/>
          <w:szCs w:val="24"/>
          <w:lang w:eastAsia="ru-RU"/>
        </w:rPr>
        <w:t xml:space="preserve">о </w:t>
      </w:r>
      <w:r>
        <w:rPr>
          <w:rFonts w:ascii="Arial" w:hAnsi="Arial" w:cs="Arial"/>
          <w:sz w:val="24"/>
          <w:szCs w:val="24"/>
          <w:lang w:eastAsia="ru-RU"/>
        </w:rPr>
        <w:t xml:space="preserve">самоуправления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на текущий финансовый год.</w:t>
      </w:r>
    </w:p>
    <w:p w:rsidR="00F27974" w:rsidRPr="00074BAB" w:rsidRDefault="008B389A" w:rsidP="00E077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Статья 4. Условия труда для </w:t>
      </w:r>
      <w:r w:rsidR="00F27974" w:rsidRPr="00074BAB">
        <w:rPr>
          <w:rFonts w:ascii="Arial" w:hAnsi="Arial" w:cs="Arial"/>
          <w:b/>
          <w:bCs/>
          <w:sz w:val="24"/>
          <w:szCs w:val="24"/>
          <w:lang w:eastAsia="ru-RU"/>
        </w:rPr>
        <w:t>лиц, замещающих выборные муниципальные   должности.</w:t>
      </w:r>
    </w:p>
    <w:p w:rsidR="00F27974" w:rsidRPr="00074BAB" w:rsidRDefault="008B389A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4.1. Трудовые отношения 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лиц, замещающих муниципальные должности, регулируются: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-  Трудовым кодексом РФ, федеральными законами, иными нормативным правовыми актами, содержащими нормы трудового права: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-  Указами Президента Российской Федерации;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- Постановлениями Правительства Российской Федерации и нормативными правовыми актами федеральных органов исполнительной власти;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-  законодательством Новосибирской </w:t>
      </w:r>
      <w:proofErr w:type="gramStart"/>
      <w:r w:rsidRPr="00074BAB">
        <w:rPr>
          <w:rFonts w:ascii="Arial" w:hAnsi="Arial" w:cs="Arial"/>
          <w:sz w:val="24"/>
          <w:szCs w:val="24"/>
          <w:lang w:eastAsia="ru-RU"/>
        </w:rPr>
        <w:t>области.;</w:t>
      </w:r>
      <w:proofErr w:type="gramEnd"/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lastRenderedPageBreak/>
        <w:t>-  нормативными правовыми актами органов местного самоуправления.</w:t>
      </w:r>
    </w:p>
    <w:p w:rsidR="00F27974" w:rsidRDefault="00724E4D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="00E077CD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 xml:space="preserve"> Условия оплаты 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труда лиц, замещающих выборные муниципальные должности, регулируются законодательством Новосибирской области </w:t>
      </w:r>
      <w:r w:rsidR="00E077CD">
        <w:rPr>
          <w:rFonts w:ascii="Arial" w:hAnsi="Arial" w:cs="Arial"/>
          <w:sz w:val="24"/>
          <w:szCs w:val="24"/>
          <w:lang w:eastAsia="ru-RU"/>
        </w:rPr>
        <w:t xml:space="preserve">и принимаемыми на их основании 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E077CD">
        <w:rPr>
          <w:rFonts w:ascii="Arial" w:hAnsi="Arial" w:cs="Arial"/>
          <w:sz w:val="24"/>
          <w:szCs w:val="24"/>
          <w:lang w:eastAsia="ru-RU"/>
        </w:rPr>
        <w:t xml:space="preserve"> правовыми актами </w:t>
      </w:r>
      <w:proofErr w:type="spellStart"/>
      <w:r w:rsidR="00E077CD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E077CD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района по вопросам оплаты труда лиц, замещающих муниципальные должности</w:t>
      </w:r>
      <w:r w:rsidR="00E077CD">
        <w:rPr>
          <w:rFonts w:ascii="Arial" w:hAnsi="Arial" w:cs="Arial"/>
          <w:sz w:val="24"/>
          <w:szCs w:val="24"/>
          <w:lang w:eastAsia="ru-RU"/>
        </w:rPr>
        <w:t>.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077CD" w:rsidRPr="00E077CD" w:rsidRDefault="00E077CD" w:rsidP="00E077C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E077CD">
        <w:rPr>
          <w:rFonts w:ascii="Arial" w:hAnsi="Arial" w:cs="Arial"/>
          <w:b/>
          <w:color w:val="2D2D2D"/>
          <w:spacing w:val="2"/>
        </w:rPr>
        <w:t xml:space="preserve">Статья </w:t>
      </w:r>
      <w:r>
        <w:rPr>
          <w:rFonts w:ascii="Arial" w:hAnsi="Arial" w:cs="Arial"/>
          <w:b/>
          <w:color w:val="2D2D2D"/>
          <w:spacing w:val="2"/>
        </w:rPr>
        <w:t>5</w:t>
      </w:r>
      <w:r w:rsidRPr="00E077CD">
        <w:rPr>
          <w:rFonts w:ascii="Arial" w:hAnsi="Arial" w:cs="Arial"/>
          <w:b/>
          <w:bCs/>
          <w:color w:val="2D2D2D"/>
          <w:spacing w:val="2"/>
        </w:rPr>
        <w:t>.</w:t>
      </w:r>
      <w:r w:rsidRPr="00E077CD">
        <w:rPr>
          <w:rStyle w:val="apple-converted-space"/>
          <w:rFonts w:ascii="Arial" w:hAnsi="Arial" w:cs="Arial"/>
          <w:b/>
          <w:bCs/>
          <w:color w:val="2D2D2D"/>
          <w:spacing w:val="2"/>
        </w:rPr>
        <w:t> </w:t>
      </w:r>
      <w:r w:rsidRPr="00E077CD">
        <w:rPr>
          <w:rFonts w:ascii="Arial" w:hAnsi="Arial" w:cs="Arial"/>
          <w:b/>
          <w:bCs/>
          <w:color w:val="2D2D2D"/>
          <w:spacing w:val="2"/>
        </w:rPr>
        <w:t>Оплата труда лиц, замещающих выборные муниципальные должности</w:t>
      </w:r>
    </w:p>
    <w:p w:rsidR="00EA2FFA" w:rsidRPr="005622F3" w:rsidRDefault="00E077CD" w:rsidP="00E077C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rFonts w:ascii="Arial" w:hAnsi="Arial" w:cs="Arial"/>
        </w:rPr>
      </w:pPr>
      <w:r w:rsidRPr="005622F3">
        <w:rPr>
          <w:rFonts w:ascii="Arial" w:hAnsi="Arial" w:cs="Arial"/>
          <w:spacing w:val="2"/>
        </w:rPr>
        <w:t xml:space="preserve">5.1.Оплата труда лиц, замещающих </w:t>
      </w:r>
      <w:r w:rsidRPr="005622F3">
        <w:rPr>
          <w:rFonts w:ascii="Arial" w:hAnsi="Arial" w:cs="Arial"/>
          <w:bCs/>
          <w:spacing w:val="2"/>
        </w:rPr>
        <w:t xml:space="preserve">выборные муниципальные </w:t>
      </w:r>
      <w:r w:rsidRPr="005622F3">
        <w:rPr>
          <w:rFonts w:ascii="Arial" w:hAnsi="Arial" w:cs="Arial"/>
          <w:spacing w:val="2"/>
        </w:rPr>
        <w:t>должности, состоит из</w:t>
      </w:r>
      <w:r w:rsidRPr="005622F3">
        <w:rPr>
          <w:rStyle w:val="apple-converted-space"/>
          <w:rFonts w:ascii="Arial" w:hAnsi="Arial" w:cs="Arial"/>
          <w:spacing w:val="2"/>
        </w:rPr>
        <w:t> </w:t>
      </w:r>
      <w:r w:rsidRPr="005622F3">
        <w:rPr>
          <w:rFonts w:ascii="Arial" w:hAnsi="Arial" w:cs="Arial"/>
          <w:spacing w:val="2"/>
        </w:rPr>
        <w:t>ежемесячного денежного содержания (вознаграждения), размер которого устанавливается законом Новосибирской области, а также дополнительных выплат в соответствии с действующим законодательством. На ежемесячное денежное содержание (вознаграждение) и дополнительные выплаты начисляется районный коэффициент</w:t>
      </w:r>
    </w:p>
    <w:p w:rsidR="00F27974" w:rsidRPr="00074BAB" w:rsidRDefault="00F27974" w:rsidP="00E077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5622F3">
        <w:rPr>
          <w:rFonts w:ascii="Arial" w:hAnsi="Arial" w:cs="Arial"/>
          <w:b/>
          <w:bCs/>
          <w:sz w:val="24"/>
          <w:szCs w:val="24"/>
          <w:lang w:eastAsia="ru-RU"/>
        </w:rPr>
        <w:t>Стат</w:t>
      </w:r>
      <w:r w:rsidR="00E077CD" w:rsidRPr="005622F3">
        <w:rPr>
          <w:rFonts w:ascii="Arial" w:hAnsi="Arial" w:cs="Arial"/>
          <w:b/>
          <w:bCs/>
          <w:sz w:val="24"/>
          <w:szCs w:val="24"/>
          <w:lang w:eastAsia="ru-RU"/>
        </w:rPr>
        <w:t>ья 6. Отпуск</w:t>
      </w:r>
      <w:r w:rsidR="00E077CD">
        <w:rPr>
          <w:rFonts w:ascii="Arial" w:hAnsi="Arial" w:cs="Arial"/>
          <w:b/>
          <w:bCs/>
          <w:sz w:val="24"/>
          <w:szCs w:val="24"/>
          <w:lang w:eastAsia="ru-RU"/>
        </w:rPr>
        <w:t xml:space="preserve"> лицам, замещающим </w:t>
      </w:r>
      <w:r w:rsidRPr="00074BAB">
        <w:rPr>
          <w:rFonts w:ascii="Arial" w:hAnsi="Arial" w:cs="Arial"/>
          <w:b/>
          <w:bCs/>
          <w:sz w:val="24"/>
          <w:szCs w:val="24"/>
          <w:lang w:eastAsia="ru-RU"/>
        </w:rPr>
        <w:t>выборные муниципальные должности</w:t>
      </w:r>
    </w:p>
    <w:p w:rsidR="00F27974" w:rsidRPr="00074BAB" w:rsidRDefault="00E077CD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1. Лицам, замещающим выборные муниципальные должности, устанавливается ежегодный оплачиваемый отпуск продолжительностью 30 календарных дней с единовременной выплатой в размере двойного ежемесячного денежного содержания (вознаграждения).</w:t>
      </w:r>
    </w:p>
    <w:p w:rsidR="00F27974" w:rsidRPr="00074BAB" w:rsidRDefault="00E077CD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2.Сверх ежегодного оплачиваемого отпуска лицам, замещающим выборные муниципальные должности, предоставляется дополнительный оплачиваемый о</w:t>
      </w:r>
      <w:r>
        <w:rPr>
          <w:rFonts w:ascii="Arial" w:hAnsi="Arial" w:cs="Arial"/>
          <w:sz w:val="24"/>
          <w:szCs w:val="24"/>
          <w:lang w:eastAsia="ru-RU"/>
        </w:rPr>
        <w:t>тпуск продолжительностью до 15</w:t>
      </w:r>
      <w:r w:rsidR="005622F3">
        <w:rPr>
          <w:rFonts w:ascii="Arial" w:hAnsi="Arial" w:cs="Arial"/>
          <w:sz w:val="24"/>
          <w:szCs w:val="24"/>
          <w:lang w:eastAsia="ru-RU"/>
        </w:rPr>
        <w:t xml:space="preserve"> календарных дней.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Ежегодный оплачиваемый отпуск и дополнительный оплачиваемый отпуск суммируются. </w:t>
      </w:r>
    </w:p>
    <w:p w:rsidR="00F27974" w:rsidRPr="00074BAB" w:rsidRDefault="00E077CD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3. Названный отпуск может быть использован по частям в течение года. При этом продолжительность одной части предоставляемого отпуска не может быть менее 14 календарных дней.</w:t>
      </w:r>
    </w:p>
    <w:p w:rsidR="005622F3" w:rsidRDefault="00F27974" w:rsidP="005622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074BAB">
        <w:rPr>
          <w:rFonts w:ascii="Arial" w:hAnsi="Arial" w:cs="Arial"/>
          <w:b/>
          <w:bCs/>
          <w:sz w:val="24"/>
          <w:szCs w:val="24"/>
          <w:lang w:eastAsia="ru-RU"/>
        </w:rPr>
        <w:t>Статья 6. Пенсионное обеспечение лиц, замещающих выборные муниципальные должности.</w:t>
      </w:r>
    </w:p>
    <w:p w:rsidR="008B390B" w:rsidRPr="008B390B" w:rsidRDefault="008B390B" w:rsidP="008B39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8B390B">
        <w:rPr>
          <w:rFonts w:ascii="Arial" w:hAnsi="Arial" w:cs="Arial"/>
          <w:sz w:val="24"/>
          <w:szCs w:val="24"/>
          <w:lang w:eastAsia="ru-RU"/>
        </w:rPr>
        <w:t>6.</w:t>
      </w:r>
      <w:r w:rsidR="00F27974" w:rsidRPr="008B390B">
        <w:rPr>
          <w:rFonts w:ascii="Arial" w:hAnsi="Arial" w:cs="Arial"/>
          <w:sz w:val="24"/>
          <w:szCs w:val="24"/>
          <w:lang w:eastAsia="ru-RU"/>
        </w:rPr>
        <w:t>1. Пенсионное обеспечение лиц, замещавших выборные муниципальные должности   в органах местно</w:t>
      </w:r>
      <w:r w:rsidR="00E077CD" w:rsidRPr="008B390B">
        <w:rPr>
          <w:rFonts w:ascii="Arial" w:hAnsi="Arial" w:cs="Arial"/>
          <w:sz w:val="24"/>
          <w:szCs w:val="24"/>
          <w:lang w:eastAsia="ru-RU"/>
        </w:rPr>
        <w:t xml:space="preserve">го самоуправления </w:t>
      </w:r>
      <w:proofErr w:type="spellStart"/>
      <w:r w:rsidR="00E077CD" w:rsidRPr="008B390B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E077CD" w:rsidRPr="008B390B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</w:t>
      </w:r>
      <w:r w:rsidR="00F27974" w:rsidRPr="008B390B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области, осуществляется в соответствии с Федеральным законом  от 17.12.2001 N 173-ФЗ "О трудовых пенсиях в Российской Федерации" или </w:t>
      </w:r>
      <w:hyperlink r:id="rId5" w:history="1">
        <w:r w:rsidR="00F27974" w:rsidRPr="008B390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F27974" w:rsidRPr="008B390B">
        <w:rPr>
          <w:rFonts w:ascii="Arial" w:hAnsi="Arial" w:cs="Arial"/>
          <w:sz w:val="24"/>
          <w:szCs w:val="24"/>
          <w:lang w:eastAsia="ru-RU"/>
        </w:rPr>
        <w:t xml:space="preserve"> Российской Федерации от 19.04.91 N 1032-1 "О занятости населения в Российской Федерации".</w:t>
      </w:r>
    </w:p>
    <w:p w:rsidR="00482AC6" w:rsidRPr="008B390B" w:rsidRDefault="008B390B" w:rsidP="008B39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8B390B">
        <w:rPr>
          <w:rFonts w:ascii="Arial" w:hAnsi="Arial" w:cs="Arial"/>
          <w:bCs/>
          <w:sz w:val="24"/>
          <w:szCs w:val="24"/>
          <w:lang w:eastAsia="ru-RU"/>
        </w:rPr>
        <w:t>6.</w:t>
      </w:r>
      <w:r w:rsidR="00F27974" w:rsidRPr="008B390B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1465DD" w:rsidRPr="008B390B">
        <w:rPr>
          <w:rFonts w:ascii="Arial" w:hAnsi="Arial" w:cs="Arial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="001465DD" w:rsidRPr="008B390B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1465DD" w:rsidRPr="008B390B">
        <w:rPr>
          <w:rFonts w:ascii="Arial" w:hAnsi="Arial" w:cs="Arial"/>
          <w:sz w:val="24"/>
          <w:szCs w:val="24"/>
          <w:lang w:eastAsia="ru-RU"/>
        </w:rPr>
        <w:t xml:space="preserve"> сел</w:t>
      </w:r>
      <w:r>
        <w:rPr>
          <w:rFonts w:ascii="Arial" w:hAnsi="Arial" w:cs="Arial"/>
          <w:sz w:val="24"/>
          <w:szCs w:val="24"/>
          <w:lang w:eastAsia="ru-RU"/>
        </w:rPr>
        <w:t xml:space="preserve">ьсовета </w:t>
      </w:r>
      <w:r w:rsidR="001465DD" w:rsidRPr="008B390B">
        <w:rPr>
          <w:rFonts w:ascii="Arial" w:hAnsi="Arial" w:cs="Arial"/>
          <w:sz w:val="24"/>
          <w:szCs w:val="24"/>
          <w:lang w:eastAsia="ru-RU"/>
        </w:rPr>
        <w:t xml:space="preserve">от 19.08.2015 №4 </w:t>
      </w:r>
      <w:proofErr w:type="gramStart"/>
      <w:r w:rsidR="001465DD" w:rsidRPr="008B390B">
        <w:rPr>
          <w:rFonts w:ascii="Arial" w:hAnsi="Arial" w:cs="Arial"/>
          <w:sz w:val="24"/>
          <w:szCs w:val="24"/>
          <w:lang w:eastAsia="ru-RU"/>
        </w:rPr>
        <w:t xml:space="preserve">утверждено </w:t>
      </w:r>
      <w:r>
        <w:rPr>
          <w:rFonts w:ascii="Arial" w:hAnsi="Arial" w:cs="Arial"/>
          <w:sz w:val="24"/>
          <w:szCs w:val="24"/>
        </w:rPr>
        <w:t xml:space="preserve"> Положение</w:t>
      </w:r>
      <w:proofErr w:type="gramEnd"/>
      <w:r w:rsidRPr="008B390B">
        <w:rPr>
          <w:rFonts w:ascii="Arial" w:hAnsi="Arial" w:cs="Arial"/>
          <w:sz w:val="24"/>
          <w:szCs w:val="24"/>
        </w:rPr>
        <w:t xml:space="preserve"> о порядке назначения, выплаты и перерасчета размера ежемесячной доплаты к страховой пенсии выборным должностным лицам, замещающим муниципальные должности и пенсии за выслугу лет муниципальным служащим  </w:t>
      </w:r>
      <w:proofErr w:type="spellStart"/>
      <w:r w:rsidRPr="008B390B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8B390B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sz w:val="24"/>
          <w:szCs w:val="24"/>
        </w:rPr>
        <w:t>.</w:t>
      </w:r>
      <w:r w:rsidRPr="008B390B">
        <w:rPr>
          <w:rFonts w:ascii="Arial" w:hAnsi="Arial" w:cs="Arial"/>
          <w:sz w:val="24"/>
          <w:szCs w:val="24"/>
        </w:rPr>
        <w:t xml:space="preserve"> </w:t>
      </w:r>
    </w:p>
    <w:p w:rsidR="008B390B" w:rsidRPr="008B390B" w:rsidRDefault="008B39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sectPr w:rsidR="008B390B" w:rsidRPr="008B390B" w:rsidSect="00562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B0A2C"/>
    <w:multiLevelType w:val="hybridMultilevel"/>
    <w:tmpl w:val="C1D21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EBC"/>
    <w:rsid w:val="00074BAB"/>
    <w:rsid w:val="000F34C8"/>
    <w:rsid w:val="001465DD"/>
    <w:rsid w:val="001D036D"/>
    <w:rsid w:val="002E4B42"/>
    <w:rsid w:val="002F2443"/>
    <w:rsid w:val="002F27D6"/>
    <w:rsid w:val="003D166D"/>
    <w:rsid w:val="00457EBC"/>
    <w:rsid w:val="00482AC6"/>
    <w:rsid w:val="00537876"/>
    <w:rsid w:val="005562CF"/>
    <w:rsid w:val="005622F3"/>
    <w:rsid w:val="005721F7"/>
    <w:rsid w:val="005C691E"/>
    <w:rsid w:val="005D007E"/>
    <w:rsid w:val="006609D0"/>
    <w:rsid w:val="00663AD4"/>
    <w:rsid w:val="006B501C"/>
    <w:rsid w:val="00724E4D"/>
    <w:rsid w:val="007D1071"/>
    <w:rsid w:val="007F1ED6"/>
    <w:rsid w:val="00810EDC"/>
    <w:rsid w:val="00846CED"/>
    <w:rsid w:val="008B389A"/>
    <w:rsid w:val="008B390B"/>
    <w:rsid w:val="009D4D68"/>
    <w:rsid w:val="00A369C9"/>
    <w:rsid w:val="00A43409"/>
    <w:rsid w:val="00B2559F"/>
    <w:rsid w:val="00BE234D"/>
    <w:rsid w:val="00CE3477"/>
    <w:rsid w:val="00CE62AB"/>
    <w:rsid w:val="00D30BB6"/>
    <w:rsid w:val="00D34776"/>
    <w:rsid w:val="00D358A7"/>
    <w:rsid w:val="00D53E2D"/>
    <w:rsid w:val="00E077CD"/>
    <w:rsid w:val="00E57D24"/>
    <w:rsid w:val="00EA2FFA"/>
    <w:rsid w:val="00EA6526"/>
    <w:rsid w:val="00F2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64A06D-9889-4F8F-8866-47225A5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34D"/>
    <w:pPr>
      <w:ind w:left="720"/>
      <w:contextualSpacing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E4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B42"/>
  </w:style>
  <w:style w:type="character" w:styleId="a4">
    <w:name w:val="Hyperlink"/>
    <w:uiPriority w:val="99"/>
    <w:semiHidden/>
    <w:unhideWhenUsed/>
    <w:rsid w:val="002E4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3EDFF58DBDC893B16EDEE916817902F923A859C4BCCBEEB3E4D68A0494B091581E14BFC26BC06914z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Admin</cp:lastModifiedBy>
  <cp:revision>24</cp:revision>
  <dcterms:created xsi:type="dcterms:W3CDTF">2016-04-14T05:59:00Z</dcterms:created>
  <dcterms:modified xsi:type="dcterms:W3CDTF">2016-04-15T13:06:00Z</dcterms:modified>
</cp:coreProperties>
</file>