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4D" w:rsidRPr="00D11439" w:rsidRDefault="00CF244D" w:rsidP="00CD19D2">
      <w:pPr>
        <w:ind w:firstLine="709"/>
        <w:jc w:val="center"/>
        <w:rPr>
          <w:rFonts w:ascii="Arial" w:hAnsi="Arial" w:cs="Arial"/>
          <w:b/>
          <w:sz w:val="24"/>
        </w:rPr>
      </w:pPr>
      <w:r w:rsidRPr="00D11439">
        <w:rPr>
          <w:rFonts w:ascii="Arial" w:hAnsi="Arial" w:cs="Arial"/>
          <w:b/>
          <w:sz w:val="24"/>
        </w:rPr>
        <w:t>СОВЕТ ДЕПУТАТОВ</w:t>
      </w: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b/>
          <w:sz w:val="24"/>
        </w:rPr>
      </w:pPr>
      <w:r w:rsidRPr="00D11439">
        <w:rPr>
          <w:rFonts w:ascii="Arial" w:hAnsi="Arial" w:cs="Arial"/>
          <w:b/>
          <w:sz w:val="24"/>
        </w:rPr>
        <w:t>УСТЬ-ЛАМЕНСКОГО СЕЛЬСОВЕТА</w:t>
      </w: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b/>
          <w:sz w:val="24"/>
        </w:rPr>
      </w:pPr>
      <w:r w:rsidRPr="00D11439">
        <w:rPr>
          <w:rFonts w:ascii="Arial" w:hAnsi="Arial" w:cs="Arial"/>
          <w:b/>
          <w:sz w:val="24"/>
        </w:rPr>
        <w:t>ВЕНГЕРОВСКОГО РАЙОНА НОВОСИБИРСКОЙ ОБЛАСТИ</w:t>
      </w: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sz w:val="24"/>
        </w:rPr>
      </w:pP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sz w:val="24"/>
        </w:rPr>
      </w:pP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b/>
          <w:sz w:val="24"/>
        </w:rPr>
      </w:pPr>
      <w:r w:rsidRPr="00D11439">
        <w:rPr>
          <w:rFonts w:ascii="Arial" w:hAnsi="Arial" w:cs="Arial"/>
          <w:b/>
          <w:sz w:val="24"/>
        </w:rPr>
        <w:t>РЕШЕНИЕ</w:t>
      </w: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/    семнадцатой  сессии/</w:t>
      </w: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sz w:val="24"/>
        </w:rPr>
      </w:pP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14.11.2017                                                                                               №6</w:t>
      </w:r>
    </w:p>
    <w:p w:rsidR="00CF244D" w:rsidRPr="00D11439" w:rsidRDefault="00CF244D" w:rsidP="00CD19D2">
      <w:pPr>
        <w:ind w:firstLine="709"/>
        <w:jc w:val="center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 xml:space="preserve">с. </w:t>
      </w:r>
      <w:proofErr w:type="spellStart"/>
      <w:r w:rsidRPr="00D11439">
        <w:rPr>
          <w:rFonts w:ascii="Arial" w:hAnsi="Arial" w:cs="Arial"/>
          <w:sz w:val="24"/>
        </w:rPr>
        <w:t>Усть-Ламенка</w:t>
      </w:r>
      <w:proofErr w:type="spellEnd"/>
    </w:p>
    <w:p w:rsidR="008B725A" w:rsidRPr="00D11439" w:rsidRDefault="008B725A" w:rsidP="00CD19D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709"/>
        <w:jc w:val="center"/>
        <w:rPr>
          <w:rFonts w:ascii="Arial" w:hAnsi="Arial" w:cs="Arial"/>
          <w:sz w:val="24"/>
        </w:rPr>
      </w:pPr>
    </w:p>
    <w:p w:rsidR="008B725A" w:rsidRPr="00D11439" w:rsidRDefault="008B725A" w:rsidP="00CD19D2">
      <w:pPr>
        <w:ind w:firstLine="709"/>
        <w:jc w:val="center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Об утверждении Положения о квалификационных требованиях</w:t>
      </w:r>
    </w:p>
    <w:p w:rsidR="008B725A" w:rsidRPr="00D11439" w:rsidRDefault="008B725A" w:rsidP="00CD19D2">
      <w:pPr>
        <w:ind w:firstLine="709"/>
        <w:jc w:val="center"/>
        <w:rPr>
          <w:rFonts w:ascii="Arial" w:hAnsi="Arial" w:cs="Arial"/>
          <w:b/>
          <w:bCs/>
          <w:sz w:val="24"/>
        </w:rPr>
      </w:pPr>
      <w:r w:rsidRPr="00D11439">
        <w:rPr>
          <w:rFonts w:ascii="Arial" w:hAnsi="Arial" w:cs="Arial"/>
          <w:sz w:val="24"/>
        </w:rPr>
        <w:t xml:space="preserve">для замещения должностей муниципальной службы в администрации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 Венгеровского района Новосибирской области</w:t>
      </w:r>
    </w:p>
    <w:p w:rsidR="008B725A" w:rsidRPr="00D11439" w:rsidRDefault="008B725A" w:rsidP="009C3F59">
      <w:pPr>
        <w:tabs>
          <w:tab w:val="left" w:pos="559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</w:rPr>
      </w:pPr>
    </w:p>
    <w:p w:rsidR="008B725A" w:rsidRPr="00D11439" w:rsidRDefault="008B725A" w:rsidP="009C3F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8B725A" w:rsidRPr="00D11439" w:rsidRDefault="008B725A" w:rsidP="009C3F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В соответствии с Фед</w:t>
      </w:r>
      <w:r w:rsidR="00CD19D2">
        <w:rPr>
          <w:rFonts w:ascii="Arial" w:hAnsi="Arial" w:cs="Arial"/>
          <w:sz w:val="24"/>
        </w:rPr>
        <w:t>еральными законами от 06.10.2003</w:t>
      </w:r>
      <w:r w:rsidRPr="00D11439">
        <w:rPr>
          <w:rFonts w:ascii="Arial" w:hAnsi="Arial" w:cs="Arial"/>
          <w:sz w:val="24"/>
        </w:rPr>
        <w:t xml:space="preserve"> № 131-ФЗ «Об общих принципах организации местного самоуправления в Российской Федер</w:t>
      </w:r>
      <w:r w:rsidRPr="00D11439">
        <w:rPr>
          <w:rFonts w:ascii="Arial" w:hAnsi="Arial" w:cs="Arial"/>
          <w:sz w:val="24"/>
        </w:rPr>
        <w:t>а</w:t>
      </w:r>
      <w:r w:rsidR="00CD19D2">
        <w:rPr>
          <w:rFonts w:ascii="Arial" w:hAnsi="Arial" w:cs="Arial"/>
          <w:sz w:val="24"/>
        </w:rPr>
        <w:t xml:space="preserve">ции», от 02.03.2007 </w:t>
      </w:r>
      <w:r w:rsidRPr="00D11439">
        <w:rPr>
          <w:rFonts w:ascii="Arial" w:hAnsi="Arial" w:cs="Arial"/>
          <w:sz w:val="24"/>
        </w:rPr>
        <w:t>№ 25-ФЗ «О муниципальной службе в Российской Федер</w:t>
      </w:r>
      <w:r w:rsidRPr="00D11439">
        <w:rPr>
          <w:rFonts w:ascii="Arial" w:hAnsi="Arial" w:cs="Arial"/>
          <w:sz w:val="24"/>
        </w:rPr>
        <w:t>а</w:t>
      </w:r>
      <w:r w:rsidRPr="00D11439">
        <w:rPr>
          <w:rFonts w:ascii="Arial" w:hAnsi="Arial" w:cs="Arial"/>
          <w:sz w:val="24"/>
        </w:rPr>
        <w:t>ции», Законом Ново</w:t>
      </w:r>
      <w:r w:rsidR="00CD19D2">
        <w:rPr>
          <w:rFonts w:ascii="Arial" w:hAnsi="Arial" w:cs="Arial"/>
          <w:sz w:val="24"/>
        </w:rPr>
        <w:t>сибирской области от 30.10.</w:t>
      </w:r>
      <w:r w:rsidRPr="00D11439">
        <w:rPr>
          <w:rFonts w:ascii="Arial" w:hAnsi="Arial" w:cs="Arial"/>
          <w:sz w:val="24"/>
        </w:rPr>
        <w:t>2007 года № 157-ОЗ «О муниц</w:t>
      </w:r>
      <w:r w:rsidRPr="00D11439">
        <w:rPr>
          <w:rFonts w:ascii="Arial" w:hAnsi="Arial" w:cs="Arial"/>
          <w:sz w:val="24"/>
        </w:rPr>
        <w:t>и</w:t>
      </w:r>
      <w:r w:rsidRPr="00D11439">
        <w:rPr>
          <w:rFonts w:ascii="Arial" w:hAnsi="Arial" w:cs="Arial"/>
          <w:sz w:val="24"/>
        </w:rPr>
        <w:t xml:space="preserve">пальной службе в Новосибирской области», Уставом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 Венгеровского района Новосибирской области  Совет депутатов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</w:t>
      </w:r>
    </w:p>
    <w:p w:rsidR="008B725A" w:rsidRPr="00D11439" w:rsidRDefault="008B725A" w:rsidP="00CD19D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/>
          <w:sz w:val="24"/>
        </w:rPr>
      </w:pPr>
      <w:r w:rsidRPr="00D11439">
        <w:rPr>
          <w:rFonts w:ascii="Arial" w:hAnsi="Arial" w:cs="Arial"/>
          <w:sz w:val="24"/>
        </w:rPr>
        <w:t>РЕШИЛ:</w:t>
      </w:r>
    </w:p>
    <w:p w:rsidR="008B725A" w:rsidRPr="00D11439" w:rsidRDefault="008B725A" w:rsidP="009C3F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 xml:space="preserve">1.Утвердить </w:t>
      </w:r>
      <w:r w:rsidR="008C2FFE" w:rsidRPr="00D11439">
        <w:rPr>
          <w:rFonts w:ascii="Arial" w:hAnsi="Arial" w:cs="Arial"/>
          <w:sz w:val="24"/>
        </w:rPr>
        <w:t xml:space="preserve">прилагаемое </w:t>
      </w:r>
      <w:r w:rsidRPr="00D11439">
        <w:rPr>
          <w:rFonts w:ascii="Arial" w:hAnsi="Arial" w:cs="Arial"/>
          <w:sz w:val="24"/>
        </w:rPr>
        <w:t xml:space="preserve">Положение о квалификационных требованиях для замещения должностей муниципальной службы в администрации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 Венгеровского района Новосибирской области.</w:t>
      </w:r>
    </w:p>
    <w:p w:rsidR="008B725A" w:rsidRPr="00D11439" w:rsidRDefault="008B725A" w:rsidP="009C3F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</w:rPr>
      </w:pPr>
      <w:r w:rsidRPr="00D11439">
        <w:rPr>
          <w:rFonts w:ascii="Arial" w:hAnsi="Arial" w:cs="Arial"/>
          <w:sz w:val="24"/>
        </w:rPr>
        <w:t>2</w:t>
      </w:r>
      <w:r w:rsidR="008C2FFE" w:rsidRPr="00D11439">
        <w:rPr>
          <w:rFonts w:ascii="Arial" w:hAnsi="Arial" w:cs="Arial"/>
          <w:sz w:val="24"/>
        </w:rPr>
        <w:t xml:space="preserve">. Данное решение опубликовать в газете «Вестник </w:t>
      </w:r>
      <w:proofErr w:type="spellStart"/>
      <w:r w:rsidR="008C2FFE" w:rsidRPr="00D11439">
        <w:rPr>
          <w:rFonts w:ascii="Arial" w:hAnsi="Arial" w:cs="Arial"/>
          <w:sz w:val="24"/>
        </w:rPr>
        <w:t>Усть-Ламенского</w:t>
      </w:r>
      <w:proofErr w:type="spellEnd"/>
      <w:r w:rsidR="008C2FFE" w:rsidRPr="00D11439">
        <w:rPr>
          <w:rFonts w:ascii="Arial" w:hAnsi="Arial" w:cs="Arial"/>
          <w:sz w:val="24"/>
        </w:rPr>
        <w:t xml:space="preserve"> сел</w:t>
      </w:r>
      <w:r w:rsidR="008C2FFE" w:rsidRPr="00D11439">
        <w:rPr>
          <w:rFonts w:ascii="Arial" w:hAnsi="Arial" w:cs="Arial"/>
          <w:sz w:val="24"/>
        </w:rPr>
        <w:t>ь</w:t>
      </w:r>
      <w:r w:rsidR="008C2FFE" w:rsidRPr="00D11439">
        <w:rPr>
          <w:rFonts w:ascii="Arial" w:hAnsi="Arial" w:cs="Arial"/>
          <w:sz w:val="24"/>
        </w:rPr>
        <w:t>совета Венгеровского района Новосибирской области» и разместить на офиц</w:t>
      </w:r>
      <w:r w:rsidR="008C2FFE" w:rsidRPr="00D11439">
        <w:rPr>
          <w:rFonts w:ascii="Arial" w:hAnsi="Arial" w:cs="Arial"/>
          <w:sz w:val="24"/>
        </w:rPr>
        <w:t>и</w:t>
      </w:r>
      <w:r w:rsidR="008C2FFE" w:rsidRPr="00D11439">
        <w:rPr>
          <w:rFonts w:ascii="Arial" w:hAnsi="Arial" w:cs="Arial"/>
          <w:sz w:val="24"/>
        </w:rPr>
        <w:t>альном сайте администрации.</w:t>
      </w:r>
    </w:p>
    <w:p w:rsidR="008B725A" w:rsidRPr="00D11439" w:rsidRDefault="008C2FFE" w:rsidP="009C3F5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3</w:t>
      </w:r>
      <w:r w:rsidR="008B725A" w:rsidRPr="00D11439">
        <w:rPr>
          <w:rFonts w:ascii="Arial" w:hAnsi="Arial" w:cs="Arial"/>
          <w:sz w:val="24"/>
        </w:rPr>
        <w:t>. Решение вступает в силу через 10 дней после дня его официального опубликования.</w:t>
      </w:r>
    </w:p>
    <w:p w:rsidR="008C2FFE" w:rsidRPr="00D11439" w:rsidRDefault="008C2FFE" w:rsidP="009C3F5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</w:p>
    <w:p w:rsidR="008C2FFE" w:rsidRPr="00D11439" w:rsidRDefault="008C2FFE" w:rsidP="009C3F5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</w:p>
    <w:p w:rsidR="008C2FFE" w:rsidRPr="00D11439" w:rsidRDefault="008C2FFE" w:rsidP="009C3F5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 xml:space="preserve">Глава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</w:t>
      </w:r>
    </w:p>
    <w:p w:rsidR="008C2FFE" w:rsidRPr="00D11439" w:rsidRDefault="008C2FFE" w:rsidP="009C3F5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Венгеровского района</w:t>
      </w:r>
    </w:p>
    <w:p w:rsidR="008C2FFE" w:rsidRPr="00D11439" w:rsidRDefault="008C2FFE" w:rsidP="009C3F59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Новосибирской области                                         С.В.Перебейнос</w:t>
      </w:r>
    </w:p>
    <w:p w:rsidR="00531F3F" w:rsidRPr="00D11439" w:rsidRDefault="00531F3F" w:rsidP="009C3F59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31F3F" w:rsidRPr="00D11439" w:rsidRDefault="00531F3F" w:rsidP="009C3F59">
      <w:pPr>
        <w:ind w:firstLine="709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 xml:space="preserve"> </w:t>
      </w: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611006" w:rsidRPr="00D11439" w:rsidRDefault="00611006" w:rsidP="009C3F59">
      <w:pPr>
        <w:ind w:firstLine="709"/>
        <w:jc w:val="both"/>
        <w:rPr>
          <w:rFonts w:ascii="Arial" w:hAnsi="Arial" w:cs="Arial"/>
          <w:sz w:val="24"/>
        </w:rPr>
      </w:pPr>
    </w:p>
    <w:p w:rsidR="00FC3A88" w:rsidRDefault="00FC3A88" w:rsidP="009C3F59">
      <w:pPr>
        <w:jc w:val="right"/>
        <w:rPr>
          <w:rFonts w:ascii="Arial" w:hAnsi="Arial" w:cs="Arial"/>
          <w:sz w:val="24"/>
        </w:rPr>
      </w:pPr>
    </w:p>
    <w:p w:rsidR="00611006" w:rsidRPr="00D11439" w:rsidRDefault="00611006" w:rsidP="009C3F59">
      <w:pPr>
        <w:jc w:val="right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lastRenderedPageBreak/>
        <w:t>Утверждено</w:t>
      </w:r>
    </w:p>
    <w:p w:rsidR="00611006" w:rsidRPr="00D11439" w:rsidRDefault="00611006" w:rsidP="009C3F59">
      <w:pPr>
        <w:jc w:val="right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решением Совета депутатов</w:t>
      </w:r>
    </w:p>
    <w:p w:rsidR="00611006" w:rsidRPr="00D11439" w:rsidRDefault="00611006" w:rsidP="009C3F59">
      <w:pPr>
        <w:jc w:val="right"/>
        <w:rPr>
          <w:rFonts w:ascii="Arial" w:hAnsi="Arial" w:cs="Arial"/>
          <w:sz w:val="24"/>
        </w:rPr>
      </w:pP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</w:t>
      </w:r>
    </w:p>
    <w:p w:rsidR="00611006" w:rsidRPr="00D11439" w:rsidRDefault="00611006" w:rsidP="009C3F59">
      <w:pPr>
        <w:jc w:val="right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Венгеровского района</w:t>
      </w:r>
    </w:p>
    <w:p w:rsidR="00611006" w:rsidRPr="00D11439" w:rsidRDefault="00611006" w:rsidP="009C3F59">
      <w:pPr>
        <w:jc w:val="right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Новосибирской области</w:t>
      </w:r>
    </w:p>
    <w:p w:rsidR="00611006" w:rsidRPr="00D11439" w:rsidRDefault="00611006" w:rsidP="009C3F59">
      <w:pPr>
        <w:jc w:val="right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от 14.11.2017 №6</w:t>
      </w:r>
    </w:p>
    <w:p w:rsidR="00611006" w:rsidRPr="00D11439" w:rsidRDefault="00611006" w:rsidP="009C3F59">
      <w:pPr>
        <w:pStyle w:val="ConsPlusNormal"/>
        <w:jc w:val="both"/>
        <w:rPr>
          <w:sz w:val="24"/>
          <w:szCs w:val="24"/>
        </w:rPr>
      </w:pPr>
    </w:p>
    <w:p w:rsidR="00611006" w:rsidRPr="00D11439" w:rsidRDefault="00611006" w:rsidP="009C3F59">
      <w:pPr>
        <w:ind w:firstLine="709"/>
        <w:jc w:val="center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Положение</w:t>
      </w:r>
    </w:p>
    <w:p w:rsidR="00611006" w:rsidRPr="00D11439" w:rsidRDefault="00611006" w:rsidP="009C3F59">
      <w:pPr>
        <w:ind w:firstLine="709"/>
        <w:jc w:val="center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о квалификационных требованиях для замещения</w:t>
      </w:r>
    </w:p>
    <w:p w:rsidR="00611006" w:rsidRPr="00D11439" w:rsidRDefault="00611006" w:rsidP="009C3F59">
      <w:pPr>
        <w:ind w:firstLine="709"/>
        <w:jc w:val="center"/>
        <w:rPr>
          <w:rFonts w:ascii="Arial" w:hAnsi="Arial" w:cs="Arial"/>
          <w:b/>
          <w:bCs/>
          <w:sz w:val="24"/>
        </w:rPr>
      </w:pPr>
      <w:r w:rsidRPr="00D11439">
        <w:rPr>
          <w:rFonts w:ascii="Arial" w:hAnsi="Arial" w:cs="Arial"/>
          <w:sz w:val="24"/>
        </w:rPr>
        <w:t xml:space="preserve">должностей муниципальной службы в администрации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 Венгеровского района Новосибирской области</w:t>
      </w:r>
    </w:p>
    <w:p w:rsidR="00611006" w:rsidRPr="00D11439" w:rsidRDefault="00611006" w:rsidP="009C3F59">
      <w:pPr>
        <w:pStyle w:val="ConsPlusNormal"/>
        <w:jc w:val="both"/>
        <w:rPr>
          <w:sz w:val="24"/>
          <w:szCs w:val="24"/>
        </w:rPr>
      </w:pPr>
    </w:p>
    <w:p w:rsidR="009F2B75" w:rsidRPr="00D11439" w:rsidRDefault="009C3F59" w:rsidP="009C3F59">
      <w:pPr>
        <w:pStyle w:val="a3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11439">
        <w:rPr>
          <w:rFonts w:ascii="Arial" w:eastAsia="Times New Roman" w:hAnsi="Arial" w:cs="Arial"/>
          <w:sz w:val="24"/>
          <w:szCs w:val="24"/>
          <w:lang w:eastAsia="ru-RU"/>
        </w:rPr>
        <w:t>1.Общие</w:t>
      </w:r>
      <w:r w:rsidR="009F2B75" w:rsidRPr="00D11439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</w:t>
      </w:r>
    </w:p>
    <w:p w:rsidR="009F2B75" w:rsidRPr="00D11439" w:rsidRDefault="009F2B75" w:rsidP="009C3F59">
      <w:pPr>
        <w:ind w:firstLine="709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1.1. </w:t>
      </w:r>
      <w:proofErr w:type="gramStart"/>
      <w:r w:rsidRPr="00D11439">
        <w:rPr>
          <w:rFonts w:ascii="Arial" w:hAnsi="Arial" w:cs="Arial"/>
          <w:sz w:val="24"/>
        </w:rPr>
        <w:t>Положение о квалификационных требованиях для замещения должн</w:t>
      </w:r>
      <w:r w:rsidRPr="00D11439">
        <w:rPr>
          <w:rFonts w:ascii="Arial" w:hAnsi="Arial" w:cs="Arial"/>
          <w:sz w:val="24"/>
        </w:rPr>
        <w:t>о</w:t>
      </w:r>
      <w:r w:rsidRPr="00D11439">
        <w:rPr>
          <w:rFonts w:ascii="Arial" w:hAnsi="Arial" w:cs="Arial"/>
          <w:sz w:val="24"/>
        </w:rPr>
        <w:t xml:space="preserve">стей муниципальной службы в администрации </w:t>
      </w:r>
      <w:proofErr w:type="spellStart"/>
      <w:r w:rsidRPr="00D11439">
        <w:rPr>
          <w:rFonts w:ascii="Arial" w:hAnsi="Arial" w:cs="Arial"/>
          <w:sz w:val="24"/>
        </w:rPr>
        <w:t>Усть-Ламенского</w:t>
      </w:r>
      <w:proofErr w:type="spellEnd"/>
      <w:r w:rsidRPr="00D11439">
        <w:rPr>
          <w:rFonts w:ascii="Arial" w:hAnsi="Arial" w:cs="Arial"/>
          <w:sz w:val="24"/>
        </w:rPr>
        <w:t xml:space="preserve"> сельсовета Ве</w:t>
      </w:r>
      <w:r w:rsidRPr="00D11439">
        <w:rPr>
          <w:rFonts w:ascii="Arial" w:hAnsi="Arial" w:cs="Arial"/>
          <w:sz w:val="24"/>
        </w:rPr>
        <w:t>н</w:t>
      </w:r>
      <w:r w:rsidRPr="00D11439">
        <w:rPr>
          <w:rFonts w:ascii="Arial" w:hAnsi="Arial" w:cs="Arial"/>
          <w:sz w:val="24"/>
        </w:rPr>
        <w:t>геровского района Новосибирской области</w:t>
      </w:r>
      <w:r w:rsidR="009C3F59" w:rsidRPr="00D11439">
        <w:rPr>
          <w:rFonts w:ascii="Arial" w:hAnsi="Arial" w:cs="Arial"/>
          <w:sz w:val="24"/>
        </w:rPr>
        <w:t xml:space="preserve"> </w:t>
      </w:r>
      <w:r w:rsidRPr="00D11439">
        <w:rPr>
          <w:rFonts w:ascii="Arial" w:hAnsi="Arial" w:cs="Arial"/>
          <w:sz w:val="24"/>
        </w:rPr>
        <w:t xml:space="preserve">(далее – Положение) разработано в соответствии с Федеральным </w:t>
      </w:r>
      <w:hyperlink r:id="rId6" w:history="1">
        <w:r w:rsidRPr="00D11439">
          <w:rPr>
            <w:rStyle w:val="a4"/>
            <w:rFonts w:ascii="Arial" w:hAnsi="Arial" w:cs="Arial"/>
            <w:color w:val="auto"/>
            <w:sz w:val="24"/>
            <w:u w:val="none"/>
          </w:rPr>
          <w:t>законом</w:t>
        </w:r>
      </w:hyperlink>
      <w:r w:rsidR="00F6643E">
        <w:rPr>
          <w:rFonts w:ascii="Arial" w:hAnsi="Arial" w:cs="Arial"/>
          <w:sz w:val="24"/>
        </w:rPr>
        <w:t xml:space="preserve"> от 02.03.</w:t>
      </w:r>
      <w:r w:rsidRPr="00D11439">
        <w:rPr>
          <w:rFonts w:ascii="Arial" w:hAnsi="Arial" w:cs="Arial"/>
          <w:sz w:val="24"/>
        </w:rPr>
        <w:t>2007 года № 25-ФЗ «О муниц</w:t>
      </w:r>
      <w:r w:rsidRPr="00D11439">
        <w:rPr>
          <w:rFonts w:ascii="Arial" w:hAnsi="Arial" w:cs="Arial"/>
          <w:sz w:val="24"/>
        </w:rPr>
        <w:t>и</w:t>
      </w:r>
      <w:r w:rsidRPr="00D11439">
        <w:rPr>
          <w:rFonts w:ascii="Arial" w:hAnsi="Arial" w:cs="Arial"/>
          <w:sz w:val="24"/>
        </w:rPr>
        <w:t xml:space="preserve">пальной службе в Российской Федерации», </w:t>
      </w:r>
      <w:hyperlink r:id="rId7" w:anchor="100189" w:history="1">
        <w:r w:rsidR="00D11439" w:rsidRPr="00D11439">
          <w:rPr>
            <w:rStyle w:val="a4"/>
            <w:rFonts w:ascii="Arial" w:hAnsi="Arial" w:cs="Arial"/>
            <w:color w:val="auto"/>
            <w:sz w:val="24"/>
            <w:u w:val="none"/>
          </w:rPr>
          <w:t>части 5 статьи 10</w:t>
        </w:r>
      </w:hyperlink>
      <w:r w:rsidR="00D11439" w:rsidRPr="00D11439">
        <w:rPr>
          <w:rFonts w:ascii="Arial" w:hAnsi="Arial" w:cs="Arial"/>
          <w:sz w:val="24"/>
        </w:rPr>
        <w:t xml:space="preserve"> Федерального зак</w:t>
      </w:r>
      <w:r w:rsidR="00D11439" w:rsidRPr="00D11439">
        <w:rPr>
          <w:rFonts w:ascii="Arial" w:hAnsi="Arial" w:cs="Arial"/>
          <w:sz w:val="24"/>
        </w:rPr>
        <w:t>о</w:t>
      </w:r>
      <w:r w:rsidR="00F6643E">
        <w:rPr>
          <w:rFonts w:ascii="Arial" w:hAnsi="Arial" w:cs="Arial"/>
          <w:sz w:val="24"/>
        </w:rPr>
        <w:t>на от 29.12.2012 №</w:t>
      </w:r>
      <w:r w:rsidR="00D11439" w:rsidRPr="00D11439">
        <w:rPr>
          <w:rFonts w:ascii="Arial" w:hAnsi="Arial" w:cs="Arial"/>
          <w:sz w:val="24"/>
        </w:rPr>
        <w:t xml:space="preserve">273-ФЗ "Об образовании в Российской Федерации", </w:t>
      </w:r>
      <w:hyperlink r:id="rId8" w:history="1">
        <w:r w:rsidRPr="00D11439">
          <w:rPr>
            <w:rStyle w:val="a4"/>
            <w:rFonts w:ascii="Arial" w:hAnsi="Arial" w:cs="Arial"/>
            <w:color w:val="auto"/>
            <w:sz w:val="24"/>
            <w:u w:val="none"/>
          </w:rPr>
          <w:t>Законом</w:t>
        </w:r>
      </w:hyperlink>
      <w:r w:rsidRPr="00D11439">
        <w:rPr>
          <w:rFonts w:ascii="Arial" w:hAnsi="Arial" w:cs="Arial"/>
          <w:sz w:val="24"/>
        </w:rPr>
        <w:t xml:space="preserve"> Ново</w:t>
      </w:r>
      <w:r w:rsidR="00F6643E">
        <w:rPr>
          <w:rFonts w:ascii="Arial" w:hAnsi="Arial" w:cs="Arial"/>
          <w:sz w:val="24"/>
        </w:rPr>
        <w:t xml:space="preserve">сибирской области от 30.10.2007 </w:t>
      </w:r>
      <w:r w:rsidRPr="00D11439">
        <w:rPr>
          <w:rFonts w:ascii="Arial" w:hAnsi="Arial" w:cs="Arial"/>
          <w:sz w:val="24"/>
        </w:rPr>
        <w:t>№ 157-ОЗ «О муниципальной службе в Н</w:t>
      </w:r>
      <w:r w:rsidRPr="00D11439">
        <w:rPr>
          <w:rFonts w:ascii="Arial" w:hAnsi="Arial" w:cs="Arial"/>
          <w:sz w:val="24"/>
        </w:rPr>
        <w:t>о</w:t>
      </w:r>
      <w:r w:rsidRPr="00D11439">
        <w:rPr>
          <w:rFonts w:ascii="Arial" w:hAnsi="Arial" w:cs="Arial"/>
          <w:sz w:val="24"/>
        </w:rPr>
        <w:t>восибирской</w:t>
      </w:r>
      <w:proofErr w:type="gramEnd"/>
      <w:r w:rsidRPr="00D11439">
        <w:rPr>
          <w:rFonts w:ascii="Arial" w:hAnsi="Arial" w:cs="Arial"/>
          <w:sz w:val="24"/>
        </w:rPr>
        <w:t xml:space="preserve"> области».</w:t>
      </w:r>
    </w:p>
    <w:p w:rsidR="009F2B75" w:rsidRPr="00D11439" w:rsidRDefault="009F2B75" w:rsidP="009C3F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1.2. Положение устанавливает квалификационные требования для замещ</w:t>
      </w:r>
      <w:r w:rsidRPr="00D11439">
        <w:rPr>
          <w:rFonts w:ascii="Arial" w:hAnsi="Arial" w:cs="Arial"/>
          <w:sz w:val="24"/>
        </w:rPr>
        <w:t>е</w:t>
      </w:r>
      <w:r w:rsidRPr="00D11439">
        <w:rPr>
          <w:rFonts w:ascii="Arial" w:hAnsi="Arial" w:cs="Arial"/>
          <w:sz w:val="24"/>
        </w:rPr>
        <w:t>ния должностей муниципальной службы в</w:t>
      </w:r>
      <w:r w:rsidR="009C3F59" w:rsidRPr="00D11439">
        <w:rPr>
          <w:rFonts w:ascii="Arial" w:hAnsi="Arial" w:cs="Arial"/>
          <w:sz w:val="24"/>
        </w:rPr>
        <w:t xml:space="preserve"> администрации </w:t>
      </w:r>
      <w:proofErr w:type="spellStart"/>
      <w:r w:rsidR="009C3F59" w:rsidRPr="00D11439">
        <w:rPr>
          <w:rFonts w:ascii="Arial" w:hAnsi="Arial" w:cs="Arial"/>
          <w:sz w:val="24"/>
        </w:rPr>
        <w:t>Усть-Ламенского</w:t>
      </w:r>
      <w:proofErr w:type="spellEnd"/>
      <w:r w:rsidR="009C3F59" w:rsidRPr="00D11439">
        <w:rPr>
          <w:rFonts w:ascii="Arial" w:hAnsi="Arial" w:cs="Arial"/>
          <w:sz w:val="24"/>
        </w:rPr>
        <w:t xml:space="preserve"> сел</w:t>
      </w:r>
      <w:r w:rsidR="009C3F59" w:rsidRPr="00D11439">
        <w:rPr>
          <w:rFonts w:ascii="Arial" w:hAnsi="Arial" w:cs="Arial"/>
          <w:sz w:val="24"/>
        </w:rPr>
        <w:t>ь</w:t>
      </w:r>
      <w:r w:rsidR="009C3F59" w:rsidRPr="00D11439">
        <w:rPr>
          <w:rFonts w:ascii="Arial" w:hAnsi="Arial" w:cs="Arial"/>
          <w:sz w:val="24"/>
        </w:rPr>
        <w:t>совета Венгеровского района Новосибирской области</w:t>
      </w:r>
      <w:r w:rsidR="00D11439">
        <w:rPr>
          <w:rFonts w:ascii="Arial" w:hAnsi="Arial" w:cs="Arial"/>
          <w:sz w:val="24"/>
        </w:rPr>
        <w:t>,</w:t>
      </w:r>
      <w:r w:rsidR="009C3F59" w:rsidRPr="00D11439">
        <w:rPr>
          <w:rFonts w:ascii="Arial" w:hAnsi="Arial" w:cs="Arial"/>
          <w:sz w:val="24"/>
        </w:rPr>
        <w:t xml:space="preserve"> </w:t>
      </w:r>
      <w:r w:rsidRPr="00D11439">
        <w:rPr>
          <w:rFonts w:ascii="Arial" w:hAnsi="Arial" w:cs="Arial"/>
          <w:sz w:val="24"/>
        </w:rPr>
        <w:t>предъявляемые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</w:t>
      </w:r>
      <w:r w:rsidRPr="00D11439">
        <w:rPr>
          <w:rFonts w:ascii="Arial" w:hAnsi="Arial" w:cs="Arial"/>
          <w:sz w:val="24"/>
        </w:rPr>
        <w:t>а</w:t>
      </w:r>
      <w:r w:rsidRPr="00D11439">
        <w:rPr>
          <w:rFonts w:ascii="Arial" w:hAnsi="Arial" w:cs="Arial"/>
          <w:sz w:val="24"/>
        </w:rPr>
        <w:t>выкам, необходимым для исполнения должностных обязанностей.</w:t>
      </w:r>
    </w:p>
    <w:p w:rsidR="00D11439" w:rsidRPr="00D11439" w:rsidRDefault="00D11439" w:rsidP="00D11439">
      <w:pPr>
        <w:pStyle w:val="ConsPlusNormal"/>
        <w:ind w:firstLine="709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1.4.Квалификационные требования к знаниям и умениям, которые необх</w:t>
      </w:r>
      <w:r w:rsidRPr="00D11439">
        <w:rPr>
          <w:sz w:val="24"/>
          <w:szCs w:val="24"/>
        </w:rPr>
        <w:t>о</w:t>
      </w:r>
      <w:r w:rsidRPr="00D11439">
        <w:rPr>
          <w:sz w:val="24"/>
          <w:szCs w:val="24"/>
        </w:rPr>
        <w:t>димы для исполнения должностных обязанностей, устанавливаются должностной инструкцией муниципального служащего.</w:t>
      </w:r>
    </w:p>
    <w:p w:rsidR="009F2B75" w:rsidRPr="00D11439" w:rsidRDefault="009F2B75" w:rsidP="009C3F5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1.3. Квалификационные требования устанавливаются в зависимости от групп должностей муниципальной службы.</w:t>
      </w:r>
    </w:p>
    <w:p w:rsidR="009C3F59" w:rsidRPr="00D11439" w:rsidRDefault="009C3F59" w:rsidP="009C3F59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</w:rPr>
      </w:pPr>
    </w:p>
    <w:p w:rsidR="009C3F59" w:rsidRPr="00D11439" w:rsidRDefault="009C3F59" w:rsidP="009C3F5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2. Квалификационные требования для замещения должностей муниципал</w:t>
      </w:r>
      <w:r w:rsidRPr="00D11439">
        <w:rPr>
          <w:rFonts w:ascii="Arial" w:hAnsi="Arial" w:cs="Arial"/>
          <w:sz w:val="24"/>
        </w:rPr>
        <w:t>ь</w:t>
      </w:r>
      <w:r w:rsidRPr="00D11439">
        <w:rPr>
          <w:rFonts w:ascii="Arial" w:hAnsi="Arial" w:cs="Arial"/>
          <w:sz w:val="24"/>
        </w:rPr>
        <w:t>ной службы высшей группы</w:t>
      </w:r>
    </w:p>
    <w:p w:rsidR="00D11439" w:rsidRPr="00D11439" w:rsidRDefault="00D11439" w:rsidP="009C3F59">
      <w:pPr>
        <w:pStyle w:val="ConsPlusNormal"/>
        <w:ind w:firstLine="709"/>
        <w:jc w:val="both"/>
        <w:rPr>
          <w:sz w:val="24"/>
          <w:szCs w:val="24"/>
        </w:rPr>
      </w:pPr>
    </w:p>
    <w:p w:rsidR="00611006" w:rsidRPr="00D11439" w:rsidRDefault="009C3F59" w:rsidP="009C3F59">
      <w:pPr>
        <w:pStyle w:val="ConsPlusNormal"/>
        <w:ind w:firstLine="709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В число квалификационных требований для замещения должностей мун</w:t>
      </w:r>
      <w:r w:rsidRPr="00D11439">
        <w:rPr>
          <w:sz w:val="24"/>
          <w:szCs w:val="24"/>
        </w:rPr>
        <w:t>и</w:t>
      </w:r>
      <w:r w:rsidRPr="00D11439">
        <w:rPr>
          <w:sz w:val="24"/>
          <w:szCs w:val="24"/>
        </w:rPr>
        <w:t>ципальной службы высшей группы входит:</w:t>
      </w:r>
    </w:p>
    <w:p w:rsidR="00611006" w:rsidRPr="00D11439" w:rsidRDefault="009C3F59" w:rsidP="009C3F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2</w:t>
      </w:r>
      <w:r w:rsidR="00611006" w:rsidRPr="00D11439">
        <w:rPr>
          <w:rFonts w:ascii="Arial" w:hAnsi="Arial" w:cs="Arial"/>
          <w:sz w:val="24"/>
        </w:rPr>
        <w:t>.1. Наличие высшего образ</w:t>
      </w:r>
      <w:r w:rsidR="00850135" w:rsidRPr="00D11439">
        <w:rPr>
          <w:rFonts w:ascii="Arial" w:hAnsi="Arial" w:cs="Arial"/>
          <w:sz w:val="24"/>
        </w:rPr>
        <w:t>ования не ниже уровня специалите</w:t>
      </w:r>
      <w:r w:rsidR="00611006" w:rsidRPr="00D11439">
        <w:rPr>
          <w:rFonts w:ascii="Arial" w:hAnsi="Arial" w:cs="Arial"/>
          <w:sz w:val="24"/>
        </w:rPr>
        <w:t>та, магистр</w:t>
      </w:r>
      <w:r w:rsidR="00611006" w:rsidRPr="00D11439">
        <w:rPr>
          <w:rFonts w:ascii="Arial" w:hAnsi="Arial" w:cs="Arial"/>
          <w:sz w:val="24"/>
        </w:rPr>
        <w:t>а</w:t>
      </w:r>
      <w:r w:rsidR="00611006" w:rsidRPr="00D11439">
        <w:rPr>
          <w:rFonts w:ascii="Arial" w:hAnsi="Arial" w:cs="Arial"/>
          <w:sz w:val="24"/>
        </w:rPr>
        <w:t>туры.</w:t>
      </w:r>
    </w:p>
    <w:p w:rsidR="00611006" w:rsidRPr="00D11439" w:rsidRDefault="009C3F59" w:rsidP="009C3F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2</w:t>
      </w:r>
      <w:r w:rsidR="00611006" w:rsidRPr="00D11439">
        <w:rPr>
          <w:rFonts w:ascii="Arial" w:hAnsi="Arial" w:cs="Arial"/>
          <w:sz w:val="24"/>
        </w:rPr>
        <w:t>.2. Наличие стажа муниципальной службы (государственной службы) не м</w:t>
      </w:r>
      <w:r w:rsidR="00611006" w:rsidRPr="00D11439">
        <w:rPr>
          <w:rFonts w:ascii="Arial" w:hAnsi="Arial" w:cs="Arial"/>
          <w:sz w:val="24"/>
        </w:rPr>
        <w:t>е</w:t>
      </w:r>
      <w:r w:rsidR="00611006" w:rsidRPr="00D11439">
        <w:rPr>
          <w:rFonts w:ascii="Arial" w:hAnsi="Arial" w:cs="Arial"/>
          <w:sz w:val="24"/>
        </w:rPr>
        <w:t>нее пяти лет или стажа работы по специальности, направлению подготовки не менее шести лет.</w:t>
      </w:r>
    </w:p>
    <w:p w:rsidR="00D11439" w:rsidRPr="00D11439" w:rsidRDefault="00D11439" w:rsidP="00D1143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2</w:t>
      </w:r>
      <w:r w:rsidR="00611006" w:rsidRPr="00D11439">
        <w:rPr>
          <w:sz w:val="24"/>
          <w:szCs w:val="24"/>
        </w:rPr>
        <w:t xml:space="preserve">.3. Знание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611006" w:rsidRPr="00D11439">
          <w:rPr>
            <w:rStyle w:val="a4"/>
            <w:color w:val="auto"/>
            <w:sz w:val="24"/>
            <w:szCs w:val="24"/>
            <w:u w:val="none"/>
          </w:rPr>
          <w:t>Конституции</w:t>
        </w:r>
      </w:hyperlink>
      <w:r w:rsidR="00611006" w:rsidRPr="00D11439">
        <w:rPr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>бирской области в сфере организации местного самоуправления, муниципальной службы, устава соответствующего муниципального образования, иных муниц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>пальных правовых актов по вопросам организации местного самоуправления, пр</w:t>
      </w:r>
      <w:r w:rsidR="00611006" w:rsidRPr="00D11439">
        <w:rPr>
          <w:sz w:val="24"/>
          <w:szCs w:val="24"/>
        </w:rPr>
        <w:t>о</w:t>
      </w:r>
      <w:r w:rsidR="00611006" w:rsidRPr="00D11439">
        <w:rPr>
          <w:sz w:val="24"/>
          <w:szCs w:val="24"/>
        </w:rPr>
        <w:t>граммных документов и основных направлений государственной политики, во</w:t>
      </w:r>
      <w:r w:rsidR="00611006" w:rsidRPr="00D11439">
        <w:rPr>
          <w:sz w:val="24"/>
          <w:szCs w:val="24"/>
        </w:rPr>
        <w:t>з</w:t>
      </w:r>
      <w:r w:rsidR="00611006" w:rsidRPr="00D11439">
        <w:rPr>
          <w:sz w:val="24"/>
          <w:szCs w:val="24"/>
        </w:rPr>
        <w:t xml:space="preserve">можностей и особенностей </w:t>
      </w:r>
      <w:proofErr w:type="gramStart"/>
      <w:r w:rsidR="00611006" w:rsidRPr="00D11439">
        <w:rPr>
          <w:sz w:val="24"/>
          <w:szCs w:val="24"/>
        </w:rPr>
        <w:t>приме</w:t>
      </w:r>
      <w:r>
        <w:rPr>
          <w:sz w:val="24"/>
          <w:szCs w:val="24"/>
        </w:rPr>
        <w:t>нения</w:t>
      </w:r>
      <w:proofErr w:type="gramEnd"/>
      <w:r>
        <w:rPr>
          <w:sz w:val="24"/>
          <w:szCs w:val="24"/>
        </w:rPr>
        <w:t xml:space="preserve"> современных информационно </w:t>
      </w:r>
      <w:r w:rsidR="00611006" w:rsidRPr="00D11439">
        <w:rPr>
          <w:sz w:val="24"/>
          <w:szCs w:val="24"/>
        </w:rPr>
        <w:t>коммуник</w:t>
      </w:r>
      <w:r w:rsidR="00611006" w:rsidRPr="00D11439">
        <w:rPr>
          <w:sz w:val="24"/>
          <w:szCs w:val="24"/>
        </w:rPr>
        <w:t>а</w:t>
      </w:r>
      <w:r w:rsidR="00611006" w:rsidRPr="00D11439">
        <w:rPr>
          <w:sz w:val="24"/>
          <w:szCs w:val="24"/>
        </w:rPr>
        <w:t>ционных технологий в системе муниципального управления; профессиональные знания по направлениям подготовки (специальностям), соответствующим де</w:t>
      </w:r>
      <w:r w:rsidR="00611006" w:rsidRPr="00D11439">
        <w:rPr>
          <w:sz w:val="24"/>
          <w:szCs w:val="24"/>
        </w:rPr>
        <w:t>я</w:t>
      </w:r>
      <w:r w:rsidR="00611006" w:rsidRPr="00D11439">
        <w:rPr>
          <w:sz w:val="24"/>
          <w:szCs w:val="24"/>
        </w:rPr>
        <w:lastRenderedPageBreak/>
        <w:t>тельности органа местного самоуправления или его структурного подразделения; навыки оперативного принятия и реализации управленческих решений, системн</w:t>
      </w:r>
      <w:r w:rsidR="00611006" w:rsidRPr="00D11439">
        <w:rPr>
          <w:sz w:val="24"/>
          <w:szCs w:val="24"/>
        </w:rPr>
        <w:t>о</w:t>
      </w:r>
      <w:r w:rsidR="00611006" w:rsidRPr="00D11439">
        <w:rPr>
          <w:sz w:val="24"/>
          <w:szCs w:val="24"/>
        </w:rPr>
        <w:t>го подхода в решении задач, стратегического планирования и управления групп</w:t>
      </w:r>
      <w:r w:rsidR="00611006" w:rsidRPr="00D11439">
        <w:rPr>
          <w:sz w:val="24"/>
          <w:szCs w:val="24"/>
        </w:rPr>
        <w:t>о</w:t>
      </w:r>
      <w:r w:rsidR="00611006" w:rsidRPr="00D11439">
        <w:rPr>
          <w:sz w:val="24"/>
          <w:szCs w:val="24"/>
        </w:rPr>
        <w:t>вой деятельностью, ведения деловых переговоров, совещаний, публичных выст</w:t>
      </w:r>
      <w:r w:rsidR="00611006" w:rsidRPr="00D11439">
        <w:rPr>
          <w:sz w:val="24"/>
          <w:szCs w:val="24"/>
        </w:rPr>
        <w:t>у</w:t>
      </w:r>
      <w:r w:rsidR="00611006" w:rsidRPr="00D11439">
        <w:rPr>
          <w:sz w:val="24"/>
          <w:szCs w:val="24"/>
        </w:rPr>
        <w:t>плений, работы с испо</w:t>
      </w:r>
      <w:r>
        <w:rPr>
          <w:sz w:val="24"/>
          <w:szCs w:val="24"/>
        </w:rPr>
        <w:t xml:space="preserve">льзованием информационно </w:t>
      </w:r>
      <w:r w:rsidR="00611006" w:rsidRPr="00D11439">
        <w:rPr>
          <w:sz w:val="24"/>
          <w:szCs w:val="24"/>
        </w:rPr>
        <w:t>коммуникационных технол</w:t>
      </w:r>
      <w:r w:rsidR="00611006" w:rsidRPr="00D11439">
        <w:rPr>
          <w:sz w:val="24"/>
          <w:szCs w:val="24"/>
        </w:rPr>
        <w:t>о</w:t>
      </w:r>
      <w:r w:rsidR="00611006" w:rsidRPr="00D11439">
        <w:rPr>
          <w:sz w:val="24"/>
          <w:szCs w:val="24"/>
        </w:rPr>
        <w:t xml:space="preserve">гий. </w:t>
      </w:r>
    </w:p>
    <w:p w:rsidR="00D11439" w:rsidRPr="00D11439" w:rsidRDefault="00D11439" w:rsidP="00D11439">
      <w:pPr>
        <w:pStyle w:val="ConsPlusNormal"/>
        <w:ind w:firstLine="540"/>
        <w:jc w:val="both"/>
        <w:rPr>
          <w:sz w:val="24"/>
          <w:szCs w:val="24"/>
        </w:rPr>
      </w:pP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  <w:r w:rsidRPr="00D11439">
        <w:rPr>
          <w:sz w:val="24"/>
          <w:szCs w:val="24"/>
        </w:rPr>
        <w:t>3.</w:t>
      </w:r>
      <w:r w:rsidRPr="00D11439">
        <w:rPr>
          <w:sz w:val="24"/>
        </w:rPr>
        <w:t> Квалификационные требования для замещения должностей муниципал</w:t>
      </w:r>
      <w:r w:rsidRPr="00D11439">
        <w:rPr>
          <w:sz w:val="24"/>
        </w:rPr>
        <w:t>ь</w:t>
      </w:r>
      <w:r w:rsidRPr="00D11439">
        <w:rPr>
          <w:sz w:val="24"/>
        </w:rPr>
        <w:t>ной службы главной группы</w:t>
      </w:r>
    </w:p>
    <w:p w:rsidR="00D11439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</w:p>
    <w:p w:rsidR="00611006" w:rsidRPr="00D11439" w:rsidRDefault="00611006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В число квалификационных требований для замещения должностей муниц</w:t>
      </w:r>
      <w:r w:rsidRPr="00D11439">
        <w:rPr>
          <w:sz w:val="24"/>
          <w:szCs w:val="24"/>
        </w:rPr>
        <w:t>и</w:t>
      </w:r>
      <w:r w:rsidRPr="00D11439">
        <w:rPr>
          <w:sz w:val="24"/>
          <w:szCs w:val="24"/>
        </w:rPr>
        <w:t>пальной службы главной группы входит:</w:t>
      </w:r>
    </w:p>
    <w:p w:rsidR="00611006" w:rsidRPr="00D11439" w:rsidRDefault="00D11439" w:rsidP="009C3F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3</w:t>
      </w:r>
      <w:r w:rsidR="00611006" w:rsidRPr="00D11439">
        <w:rPr>
          <w:rFonts w:ascii="Arial" w:hAnsi="Arial" w:cs="Arial"/>
          <w:sz w:val="24"/>
        </w:rPr>
        <w:t xml:space="preserve">.1. Наличие высшего образования не ниже уровня </w:t>
      </w:r>
      <w:proofErr w:type="spellStart"/>
      <w:r w:rsidR="00611006" w:rsidRPr="00D11439">
        <w:rPr>
          <w:rFonts w:ascii="Arial" w:hAnsi="Arial" w:cs="Arial"/>
          <w:sz w:val="24"/>
        </w:rPr>
        <w:t>специалитета</w:t>
      </w:r>
      <w:proofErr w:type="spellEnd"/>
      <w:r w:rsidR="00611006" w:rsidRPr="00D11439">
        <w:rPr>
          <w:rFonts w:ascii="Arial" w:hAnsi="Arial" w:cs="Arial"/>
          <w:sz w:val="24"/>
        </w:rPr>
        <w:t>, магистр</w:t>
      </w:r>
      <w:r w:rsidR="00611006" w:rsidRPr="00D11439">
        <w:rPr>
          <w:rFonts w:ascii="Arial" w:hAnsi="Arial" w:cs="Arial"/>
          <w:sz w:val="24"/>
        </w:rPr>
        <w:t>а</w:t>
      </w:r>
      <w:r w:rsidR="00611006" w:rsidRPr="00D11439">
        <w:rPr>
          <w:rFonts w:ascii="Arial" w:hAnsi="Arial" w:cs="Arial"/>
          <w:sz w:val="24"/>
        </w:rPr>
        <w:t>туры.</w:t>
      </w:r>
    </w:p>
    <w:p w:rsidR="00611006" w:rsidRPr="00D11439" w:rsidRDefault="00D11439" w:rsidP="009C3F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3</w:t>
      </w:r>
      <w:r w:rsidR="00611006" w:rsidRPr="00D11439">
        <w:rPr>
          <w:rFonts w:ascii="Arial" w:hAnsi="Arial" w:cs="Arial"/>
          <w:sz w:val="24"/>
        </w:rPr>
        <w:t>.2. Наличие стажа муниципальной службы (государственной службы) не м</w:t>
      </w:r>
      <w:r w:rsidR="00611006" w:rsidRPr="00D11439">
        <w:rPr>
          <w:rFonts w:ascii="Arial" w:hAnsi="Arial" w:cs="Arial"/>
          <w:sz w:val="24"/>
        </w:rPr>
        <w:t>е</w:t>
      </w:r>
      <w:r w:rsidR="00611006" w:rsidRPr="00D11439">
        <w:rPr>
          <w:rFonts w:ascii="Arial" w:hAnsi="Arial" w:cs="Arial"/>
          <w:sz w:val="24"/>
        </w:rPr>
        <w:t>нее четырех лет или стажа работы по специальности, направлению подготовки не менее пяти лет.</w:t>
      </w:r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3</w:t>
      </w:r>
      <w:r w:rsidR="00611006" w:rsidRPr="00D11439">
        <w:rPr>
          <w:sz w:val="24"/>
          <w:szCs w:val="24"/>
        </w:rPr>
        <w:t xml:space="preserve">.3. Знание </w:t>
      </w:r>
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611006" w:rsidRPr="00D11439">
          <w:rPr>
            <w:rStyle w:val="a4"/>
            <w:color w:val="auto"/>
            <w:sz w:val="24"/>
            <w:szCs w:val="24"/>
            <w:u w:val="none"/>
          </w:rPr>
          <w:t>Конституции</w:t>
        </w:r>
      </w:hyperlink>
      <w:r w:rsidR="00611006" w:rsidRPr="00D11439">
        <w:rPr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>бирской области в сфере организации местного самоуправления, муниципальной службы, устава соответствующего муниципального образования, иных муниц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>пальных правовых актов по вопросам организации местного самоуправления, пр</w:t>
      </w:r>
      <w:r w:rsidR="00611006" w:rsidRPr="00D11439">
        <w:rPr>
          <w:sz w:val="24"/>
          <w:szCs w:val="24"/>
        </w:rPr>
        <w:t>о</w:t>
      </w:r>
      <w:r w:rsidR="00611006" w:rsidRPr="00D11439">
        <w:rPr>
          <w:sz w:val="24"/>
          <w:szCs w:val="24"/>
        </w:rPr>
        <w:t>граммных документов и основных направлений государственной политики, во</w:t>
      </w:r>
      <w:r w:rsidR="00611006" w:rsidRPr="00D11439">
        <w:rPr>
          <w:sz w:val="24"/>
          <w:szCs w:val="24"/>
        </w:rPr>
        <w:t>з</w:t>
      </w:r>
      <w:r w:rsidR="00611006" w:rsidRPr="00D11439">
        <w:rPr>
          <w:sz w:val="24"/>
          <w:szCs w:val="24"/>
        </w:rPr>
        <w:t xml:space="preserve">можностей и особенностей </w:t>
      </w:r>
      <w:proofErr w:type="gramStart"/>
      <w:r w:rsidR="00611006" w:rsidRPr="00D11439">
        <w:rPr>
          <w:sz w:val="24"/>
          <w:szCs w:val="24"/>
        </w:rPr>
        <w:t>применения</w:t>
      </w:r>
      <w:proofErr w:type="gramEnd"/>
      <w:r w:rsidR="00611006" w:rsidRPr="00D11439">
        <w:rPr>
          <w:sz w:val="24"/>
          <w:szCs w:val="24"/>
        </w:rPr>
        <w:t xml:space="preserve"> современных информационно-коммуникационных технологий в системе муниципального управления; профе</w:t>
      </w:r>
      <w:r w:rsidR="00611006" w:rsidRPr="00D11439">
        <w:rPr>
          <w:sz w:val="24"/>
          <w:szCs w:val="24"/>
        </w:rPr>
        <w:t>с</w:t>
      </w:r>
      <w:r w:rsidR="00611006" w:rsidRPr="00D11439">
        <w:rPr>
          <w:sz w:val="24"/>
          <w:szCs w:val="24"/>
        </w:rPr>
        <w:t>сиональные знания по направлениям подготовки (специальностям), соответс</w:t>
      </w:r>
      <w:r w:rsidR="00611006" w:rsidRPr="00D11439">
        <w:rPr>
          <w:sz w:val="24"/>
          <w:szCs w:val="24"/>
        </w:rPr>
        <w:t>т</w:t>
      </w:r>
      <w:r w:rsidR="00611006" w:rsidRPr="00D11439">
        <w:rPr>
          <w:sz w:val="24"/>
          <w:szCs w:val="24"/>
        </w:rPr>
        <w:t>вующим деятельности органа местного самоуправления или его структурного подразделения; навыки оперативного принятия и реализации управленческих р</w:t>
      </w:r>
      <w:r w:rsidR="00611006" w:rsidRPr="00D11439">
        <w:rPr>
          <w:sz w:val="24"/>
          <w:szCs w:val="24"/>
        </w:rPr>
        <w:t>е</w:t>
      </w:r>
      <w:r w:rsidR="00611006" w:rsidRPr="00D11439">
        <w:rPr>
          <w:sz w:val="24"/>
          <w:szCs w:val="24"/>
        </w:rPr>
        <w:t>шений, системного подхода в решении задач, стратегического планирования и управления групповой деятельностью, ведения деловых переговоров, совещаний, публичных выступлений, работы с использованием информационно-коммуникационных технологий.</w:t>
      </w:r>
    </w:p>
    <w:p w:rsidR="00D11439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  <w:r w:rsidRPr="00D11439">
        <w:rPr>
          <w:sz w:val="24"/>
          <w:szCs w:val="24"/>
        </w:rPr>
        <w:t>4.</w:t>
      </w:r>
      <w:r w:rsidRPr="00D11439">
        <w:rPr>
          <w:sz w:val="24"/>
        </w:rPr>
        <w:t> Квалификационные требования для замещения должностей муниципал</w:t>
      </w:r>
      <w:r w:rsidRPr="00D11439">
        <w:rPr>
          <w:sz w:val="24"/>
        </w:rPr>
        <w:t>ь</w:t>
      </w:r>
      <w:r w:rsidRPr="00D11439">
        <w:rPr>
          <w:sz w:val="24"/>
        </w:rPr>
        <w:t>ной службы ведущей группы</w:t>
      </w: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</w:p>
    <w:p w:rsidR="00611006" w:rsidRPr="00D11439" w:rsidRDefault="00611006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В число квалификационных требований для замещения должностей муниц</w:t>
      </w:r>
      <w:r w:rsidRPr="00D11439">
        <w:rPr>
          <w:sz w:val="24"/>
          <w:szCs w:val="24"/>
        </w:rPr>
        <w:t>и</w:t>
      </w:r>
      <w:r w:rsidRPr="00D11439">
        <w:rPr>
          <w:sz w:val="24"/>
          <w:szCs w:val="24"/>
        </w:rPr>
        <w:t>пальной службы ведущей группы входит:</w:t>
      </w:r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4</w:t>
      </w:r>
      <w:r w:rsidR="00611006" w:rsidRPr="00D11439">
        <w:rPr>
          <w:sz w:val="24"/>
          <w:szCs w:val="24"/>
        </w:rPr>
        <w:t>.1. Наличие высшего образования.</w:t>
      </w:r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4.</w:t>
      </w:r>
      <w:r w:rsidR="00611006" w:rsidRPr="00D11439">
        <w:rPr>
          <w:sz w:val="24"/>
          <w:szCs w:val="24"/>
        </w:rPr>
        <w:t xml:space="preserve">2. </w:t>
      </w:r>
      <w:proofErr w:type="gramStart"/>
      <w:r w:rsidR="00611006" w:rsidRPr="00D11439">
        <w:rPr>
          <w:sz w:val="24"/>
          <w:szCs w:val="24"/>
        </w:rPr>
        <w:t>Наличие стажа муниципальной службы (государственной службы) не м</w:t>
      </w:r>
      <w:r w:rsidR="00611006" w:rsidRPr="00D11439">
        <w:rPr>
          <w:sz w:val="24"/>
          <w:szCs w:val="24"/>
        </w:rPr>
        <w:t>е</w:t>
      </w:r>
      <w:r w:rsidR="00611006" w:rsidRPr="00D11439">
        <w:rPr>
          <w:sz w:val="24"/>
          <w:szCs w:val="24"/>
        </w:rPr>
        <w:t>нее двух лет или стажа работы по специальности, направлению подготовки не менее трех лет либо не менее одного года стажа муниципальной службы (гос</w:t>
      </w:r>
      <w:r w:rsidR="00611006" w:rsidRPr="00D11439">
        <w:rPr>
          <w:sz w:val="24"/>
          <w:szCs w:val="24"/>
        </w:rPr>
        <w:t>у</w:t>
      </w:r>
      <w:r w:rsidR="00611006" w:rsidRPr="00D11439">
        <w:rPr>
          <w:sz w:val="24"/>
          <w:szCs w:val="24"/>
        </w:rPr>
        <w:t>дарственной службы) или стажа работы по специальности, направлению подг</w:t>
      </w:r>
      <w:r w:rsidR="00611006" w:rsidRPr="00D11439">
        <w:rPr>
          <w:sz w:val="24"/>
          <w:szCs w:val="24"/>
        </w:rPr>
        <w:t>о</w:t>
      </w:r>
      <w:r w:rsidR="00611006" w:rsidRPr="00D11439">
        <w:rPr>
          <w:sz w:val="24"/>
          <w:szCs w:val="24"/>
        </w:rPr>
        <w:t>товки - в течение трех лет со дня выдачи диплома специалиста с отличием или диплома магистра с отличием.</w:t>
      </w:r>
      <w:proofErr w:type="gramEnd"/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4</w:t>
      </w:r>
      <w:r w:rsidR="00611006" w:rsidRPr="00D11439">
        <w:rPr>
          <w:sz w:val="24"/>
          <w:szCs w:val="24"/>
        </w:rPr>
        <w:t xml:space="preserve">.3. Знание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611006" w:rsidRPr="00D11439">
          <w:rPr>
            <w:rStyle w:val="a4"/>
            <w:color w:val="auto"/>
            <w:sz w:val="24"/>
            <w:szCs w:val="24"/>
            <w:u w:val="none"/>
          </w:rPr>
          <w:t>Конституции</w:t>
        </w:r>
      </w:hyperlink>
      <w:r w:rsidR="00611006" w:rsidRPr="00D11439">
        <w:rPr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 xml:space="preserve">бирской области в сфере организации местного самоуправления, муниципальной службы, устава соответствующего муниципального образования, иных </w:t>
      </w:r>
      <w:proofErr w:type="spellStart"/>
      <w:r w:rsidR="00611006" w:rsidRPr="00D11439">
        <w:rPr>
          <w:sz w:val="24"/>
          <w:szCs w:val="24"/>
        </w:rPr>
        <w:t>муни</w:t>
      </w:r>
      <w:r w:rsidR="00611006" w:rsidRPr="00D11439">
        <w:rPr>
          <w:sz w:val="24"/>
          <w:szCs w:val="24"/>
        </w:rPr>
        <w:t>ц</w:t>
      </w:r>
      <w:r w:rsidR="00611006" w:rsidRPr="00D11439">
        <w:rPr>
          <w:sz w:val="24"/>
          <w:szCs w:val="24"/>
        </w:rPr>
        <w:t>пальных</w:t>
      </w:r>
      <w:proofErr w:type="spellEnd"/>
      <w:r w:rsidR="00611006" w:rsidRPr="00D11439">
        <w:rPr>
          <w:sz w:val="24"/>
          <w:szCs w:val="24"/>
        </w:rPr>
        <w:t xml:space="preserve"> правовых актов по вопросам организации местного самоуправления, возможностей и особенностей </w:t>
      </w:r>
      <w:proofErr w:type="gramStart"/>
      <w:r w:rsidR="00611006" w:rsidRPr="00D11439">
        <w:rPr>
          <w:sz w:val="24"/>
          <w:szCs w:val="24"/>
        </w:rPr>
        <w:t>приме</w:t>
      </w:r>
      <w:r>
        <w:rPr>
          <w:sz w:val="24"/>
          <w:szCs w:val="24"/>
        </w:rPr>
        <w:t>нения</w:t>
      </w:r>
      <w:proofErr w:type="gramEnd"/>
      <w:r>
        <w:rPr>
          <w:sz w:val="24"/>
          <w:szCs w:val="24"/>
        </w:rPr>
        <w:t xml:space="preserve"> современных информационно </w:t>
      </w:r>
      <w:r w:rsidR="00611006" w:rsidRPr="00D11439">
        <w:rPr>
          <w:sz w:val="24"/>
          <w:szCs w:val="24"/>
        </w:rPr>
        <w:t>комм</w:t>
      </w:r>
      <w:r w:rsidR="00611006" w:rsidRPr="00D11439">
        <w:rPr>
          <w:sz w:val="24"/>
          <w:szCs w:val="24"/>
        </w:rPr>
        <w:t>у</w:t>
      </w:r>
      <w:r w:rsidR="00611006" w:rsidRPr="00D11439">
        <w:rPr>
          <w:sz w:val="24"/>
          <w:szCs w:val="24"/>
        </w:rPr>
        <w:t>никационных технологий в системе муниципального управления, основ информ</w:t>
      </w:r>
      <w:r w:rsidR="00611006" w:rsidRPr="00D11439">
        <w:rPr>
          <w:sz w:val="24"/>
          <w:szCs w:val="24"/>
        </w:rPr>
        <w:t>а</w:t>
      </w:r>
      <w:r w:rsidR="00611006" w:rsidRPr="00D11439">
        <w:rPr>
          <w:sz w:val="24"/>
          <w:szCs w:val="24"/>
        </w:rPr>
        <w:lastRenderedPageBreak/>
        <w:t>ционной безопасности, делопроизводства; профессиональные знания по напра</w:t>
      </w:r>
      <w:r w:rsidR="00611006" w:rsidRPr="00D11439">
        <w:rPr>
          <w:sz w:val="24"/>
          <w:szCs w:val="24"/>
        </w:rPr>
        <w:t>в</w:t>
      </w:r>
      <w:r w:rsidR="00611006" w:rsidRPr="00D11439">
        <w:rPr>
          <w:sz w:val="24"/>
          <w:szCs w:val="24"/>
        </w:rPr>
        <w:t>лениям подготовки (специальностям), соответствующим деятельности органа м</w:t>
      </w:r>
      <w:r w:rsidR="00611006" w:rsidRPr="00D11439">
        <w:rPr>
          <w:sz w:val="24"/>
          <w:szCs w:val="24"/>
        </w:rPr>
        <w:t>е</w:t>
      </w:r>
      <w:r w:rsidR="00611006" w:rsidRPr="00D11439">
        <w:rPr>
          <w:sz w:val="24"/>
          <w:szCs w:val="24"/>
        </w:rPr>
        <w:t>стного самоуправления или его структурного подразделения; навыки подготовки проектов правовых актов, служебных документов, делового письма, планирования рабочего времени, организации совместной деятельности, ведения деловых пер</w:t>
      </w:r>
      <w:r w:rsidR="00611006" w:rsidRPr="00D11439">
        <w:rPr>
          <w:sz w:val="24"/>
          <w:szCs w:val="24"/>
        </w:rPr>
        <w:t>е</w:t>
      </w:r>
      <w:r w:rsidR="00611006" w:rsidRPr="00D11439">
        <w:rPr>
          <w:sz w:val="24"/>
          <w:szCs w:val="24"/>
        </w:rPr>
        <w:t>говоров, консультирования, работы с информацией (анализ, систематизация, структурирование), в том числе с использованием современных информационно-коммуникационных технологий.</w:t>
      </w: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  <w:r w:rsidRPr="00D11439">
        <w:rPr>
          <w:sz w:val="24"/>
          <w:szCs w:val="24"/>
        </w:rPr>
        <w:t>5.</w:t>
      </w:r>
      <w:r w:rsidRPr="00D11439">
        <w:rPr>
          <w:sz w:val="24"/>
        </w:rPr>
        <w:t> Квалификационные требования для замещения должностей муниципал</w:t>
      </w:r>
      <w:r w:rsidRPr="00D11439">
        <w:rPr>
          <w:sz w:val="24"/>
        </w:rPr>
        <w:t>ь</w:t>
      </w:r>
      <w:r w:rsidRPr="00D11439">
        <w:rPr>
          <w:sz w:val="24"/>
        </w:rPr>
        <w:t>ной службы старшей группы</w:t>
      </w: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</w:p>
    <w:p w:rsidR="00611006" w:rsidRPr="00D11439" w:rsidRDefault="00611006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 xml:space="preserve"> В число квалификационных требований для замещения должностей муниц</w:t>
      </w:r>
      <w:r w:rsidRPr="00D11439">
        <w:rPr>
          <w:sz w:val="24"/>
          <w:szCs w:val="24"/>
        </w:rPr>
        <w:t>и</w:t>
      </w:r>
      <w:r w:rsidRPr="00D11439">
        <w:rPr>
          <w:sz w:val="24"/>
          <w:szCs w:val="24"/>
        </w:rPr>
        <w:t>пальной службы старшей группы входит:</w:t>
      </w:r>
    </w:p>
    <w:p w:rsidR="00611006" w:rsidRPr="00D11439" w:rsidRDefault="00D11439" w:rsidP="009C3F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5</w:t>
      </w:r>
      <w:r w:rsidR="00611006" w:rsidRPr="00D11439">
        <w:rPr>
          <w:rFonts w:ascii="Arial" w:hAnsi="Arial" w:cs="Arial"/>
          <w:sz w:val="24"/>
        </w:rPr>
        <w:t>.1. Наличие профессионального образования.</w:t>
      </w:r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5.</w:t>
      </w:r>
      <w:r w:rsidR="00611006" w:rsidRPr="00D11439">
        <w:rPr>
          <w:sz w:val="24"/>
          <w:szCs w:val="24"/>
        </w:rPr>
        <w:t>2. Без предъявления требований к стажу.</w:t>
      </w:r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5</w:t>
      </w:r>
      <w:r w:rsidR="00611006" w:rsidRPr="00D11439">
        <w:rPr>
          <w:sz w:val="24"/>
          <w:szCs w:val="24"/>
        </w:rPr>
        <w:t xml:space="preserve">.3. Знание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611006" w:rsidRPr="00D11439">
          <w:rPr>
            <w:rStyle w:val="a4"/>
            <w:color w:val="auto"/>
            <w:sz w:val="24"/>
            <w:szCs w:val="24"/>
            <w:u w:val="none"/>
          </w:rPr>
          <w:t>Конституции</w:t>
        </w:r>
      </w:hyperlink>
      <w:r w:rsidR="00611006" w:rsidRPr="00D11439">
        <w:rPr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>бирской области в сфере организации местного самоуправления, муниципальной службы, устава соответствующего муниципального образования, иных муниц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 xml:space="preserve">пальных правовых актов по вопросам организации местного самоуправления, возможностей и особенностей </w:t>
      </w:r>
      <w:proofErr w:type="gramStart"/>
      <w:r w:rsidR="00611006" w:rsidRPr="00D11439">
        <w:rPr>
          <w:sz w:val="24"/>
          <w:szCs w:val="24"/>
        </w:rPr>
        <w:t>применения</w:t>
      </w:r>
      <w:proofErr w:type="gramEnd"/>
      <w:r w:rsidR="00611006" w:rsidRPr="00D11439">
        <w:rPr>
          <w:sz w:val="24"/>
          <w:szCs w:val="24"/>
        </w:rPr>
        <w:t xml:space="preserve"> современных информационно-коммуникационных технологий в системе муниципального управления, основ и</w:t>
      </w:r>
      <w:r w:rsidR="00611006" w:rsidRPr="00D11439">
        <w:rPr>
          <w:sz w:val="24"/>
          <w:szCs w:val="24"/>
        </w:rPr>
        <w:t>н</w:t>
      </w:r>
      <w:r w:rsidR="00611006" w:rsidRPr="00D11439">
        <w:rPr>
          <w:sz w:val="24"/>
          <w:szCs w:val="24"/>
        </w:rPr>
        <w:t>формационной безопасности, делопроизводства; профессиональные знания по направлениям подготовки (специальностям), соответствующим деятельности о</w:t>
      </w:r>
      <w:r w:rsidR="00611006" w:rsidRPr="00D11439">
        <w:rPr>
          <w:sz w:val="24"/>
          <w:szCs w:val="24"/>
        </w:rPr>
        <w:t>р</w:t>
      </w:r>
      <w:r w:rsidR="00611006" w:rsidRPr="00D11439">
        <w:rPr>
          <w:sz w:val="24"/>
          <w:szCs w:val="24"/>
        </w:rPr>
        <w:t>гана местного самоуправления или его структурного подразделения; навыки по</w:t>
      </w:r>
      <w:r w:rsidR="00611006" w:rsidRPr="00D11439">
        <w:rPr>
          <w:sz w:val="24"/>
          <w:szCs w:val="24"/>
        </w:rPr>
        <w:t>д</w:t>
      </w:r>
      <w:r w:rsidR="00611006" w:rsidRPr="00D11439">
        <w:rPr>
          <w:sz w:val="24"/>
          <w:szCs w:val="24"/>
        </w:rPr>
        <w:t>готовки проектов правовых актов, служебных документов, делового письма, пл</w:t>
      </w:r>
      <w:r w:rsidR="00611006" w:rsidRPr="00D11439">
        <w:rPr>
          <w:sz w:val="24"/>
          <w:szCs w:val="24"/>
        </w:rPr>
        <w:t>а</w:t>
      </w:r>
      <w:r w:rsidR="00611006" w:rsidRPr="00D11439">
        <w:rPr>
          <w:sz w:val="24"/>
          <w:szCs w:val="24"/>
        </w:rPr>
        <w:t>нирования рабочего времени, организации совместной деятельности, ведения деловых переговоров, консультирования, работы с информацией (анализ, сист</w:t>
      </w:r>
      <w:r w:rsidR="00611006" w:rsidRPr="00D11439">
        <w:rPr>
          <w:sz w:val="24"/>
          <w:szCs w:val="24"/>
        </w:rPr>
        <w:t>е</w:t>
      </w:r>
      <w:r w:rsidR="00611006" w:rsidRPr="00D11439">
        <w:rPr>
          <w:sz w:val="24"/>
          <w:szCs w:val="24"/>
        </w:rPr>
        <w:t>матизация, структурирование), в том числе с использованием современных и</w:t>
      </w:r>
      <w:r w:rsidR="00611006" w:rsidRPr="00D11439">
        <w:rPr>
          <w:sz w:val="24"/>
          <w:szCs w:val="24"/>
        </w:rPr>
        <w:t>н</w:t>
      </w:r>
      <w:r w:rsidR="00611006" w:rsidRPr="00D11439">
        <w:rPr>
          <w:sz w:val="24"/>
          <w:szCs w:val="24"/>
        </w:rPr>
        <w:t>формационно-коммуникационных технологий.</w:t>
      </w:r>
    </w:p>
    <w:p w:rsidR="00D11439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  <w:r w:rsidRPr="00D11439">
        <w:rPr>
          <w:sz w:val="24"/>
          <w:szCs w:val="24"/>
        </w:rPr>
        <w:t>6.</w:t>
      </w:r>
      <w:r w:rsidRPr="00D11439">
        <w:rPr>
          <w:sz w:val="24"/>
        </w:rPr>
        <w:t> Квалификационные требования для замещения должностей муниципал</w:t>
      </w:r>
      <w:r w:rsidRPr="00D11439">
        <w:rPr>
          <w:sz w:val="24"/>
        </w:rPr>
        <w:t>ь</w:t>
      </w:r>
      <w:r w:rsidRPr="00D11439">
        <w:rPr>
          <w:sz w:val="24"/>
        </w:rPr>
        <w:t>ной службы младшей группы</w:t>
      </w:r>
    </w:p>
    <w:p w:rsidR="00D11439" w:rsidRPr="00D11439" w:rsidRDefault="00D11439" w:rsidP="00D11439">
      <w:pPr>
        <w:pStyle w:val="ConsPlusNormal"/>
        <w:ind w:firstLine="540"/>
        <w:jc w:val="center"/>
        <w:rPr>
          <w:sz w:val="24"/>
          <w:szCs w:val="24"/>
        </w:rPr>
      </w:pPr>
    </w:p>
    <w:p w:rsidR="00611006" w:rsidRPr="00D11439" w:rsidRDefault="00611006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В число квалификационных требований для замещения должностей муниц</w:t>
      </w:r>
      <w:r w:rsidRPr="00D11439">
        <w:rPr>
          <w:sz w:val="24"/>
          <w:szCs w:val="24"/>
        </w:rPr>
        <w:t>и</w:t>
      </w:r>
      <w:r w:rsidRPr="00D11439">
        <w:rPr>
          <w:sz w:val="24"/>
          <w:szCs w:val="24"/>
        </w:rPr>
        <w:t>пальной службы младшей группы входит:</w:t>
      </w:r>
    </w:p>
    <w:p w:rsidR="00611006" w:rsidRPr="00D11439" w:rsidRDefault="00D11439" w:rsidP="009C3F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D11439">
        <w:rPr>
          <w:rFonts w:ascii="Arial" w:hAnsi="Arial" w:cs="Arial"/>
          <w:sz w:val="24"/>
        </w:rPr>
        <w:t>6</w:t>
      </w:r>
      <w:r w:rsidR="00611006" w:rsidRPr="00D11439">
        <w:rPr>
          <w:rFonts w:ascii="Arial" w:hAnsi="Arial" w:cs="Arial"/>
          <w:sz w:val="24"/>
        </w:rPr>
        <w:t>.1. Наличие профессионального образования.</w:t>
      </w:r>
    </w:p>
    <w:p w:rsidR="00611006" w:rsidRPr="00D11439" w:rsidRDefault="00D11439" w:rsidP="009C3F59">
      <w:pPr>
        <w:pStyle w:val="ConsPlusNormal"/>
        <w:ind w:firstLine="540"/>
        <w:jc w:val="both"/>
        <w:rPr>
          <w:sz w:val="24"/>
          <w:szCs w:val="24"/>
        </w:rPr>
      </w:pPr>
      <w:r w:rsidRPr="00D11439">
        <w:rPr>
          <w:sz w:val="24"/>
          <w:szCs w:val="24"/>
        </w:rPr>
        <w:t>6</w:t>
      </w:r>
      <w:r w:rsidR="00611006" w:rsidRPr="00D11439">
        <w:rPr>
          <w:sz w:val="24"/>
          <w:szCs w:val="24"/>
        </w:rPr>
        <w:t>.2. Без предъявления требований к стажу.</w:t>
      </w:r>
    </w:p>
    <w:p w:rsidR="00611006" w:rsidRPr="00D11439" w:rsidRDefault="00D11439" w:rsidP="00D11439">
      <w:pPr>
        <w:pStyle w:val="ConsPlusNormal"/>
        <w:ind w:firstLine="540"/>
        <w:jc w:val="both"/>
        <w:rPr>
          <w:sz w:val="24"/>
        </w:rPr>
      </w:pPr>
      <w:r w:rsidRPr="00D11439">
        <w:rPr>
          <w:sz w:val="24"/>
          <w:szCs w:val="24"/>
        </w:rPr>
        <w:t>6</w:t>
      </w:r>
      <w:r w:rsidR="00611006" w:rsidRPr="00D11439">
        <w:rPr>
          <w:sz w:val="24"/>
          <w:szCs w:val="24"/>
        </w:rPr>
        <w:t xml:space="preserve">.3. Знание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="00611006" w:rsidRPr="00D11439">
          <w:rPr>
            <w:rStyle w:val="a4"/>
            <w:color w:val="auto"/>
            <w:sz w:val="24"/>
            <w:szCs w:val="24"/>
            <w:u w:val="none"/>
          </w:rPr>
          <w:t>Конституции</w:t>
        </w:r>
      </w:hyperlink>
      <w:r w:rsidR="00611006" w:rsidRPr="00D11439">
        <w:rPr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законодательства Новос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>бирской области в сфере организации местного самоуправления, муниципальной службы, устава соответствующего муниципального образования, иных муниц</w:t>
      </w:r>
      <w:r w:rsidR="00611006" w:rsidRPr="00D11439">
        <w:rPr>
          <w:sz w:val="24"/>
          <w:szCs w:val="24"/>
        </w:rPr>
        <w:t>и</w:t>
      </w:r>
      <w:r w:rsidR="00611006" w:rsidRPr="00D11439">
        <w:rPr>
          <w:sz w:val="24"/>
          <w:szCs w:val="24"/>
        </w:rPr>
        <w:t xml:space="preserve">пальных правовых актов по вопросам организации местного самоуправления, возможностей и особенностей </w:t>
      </w:r>
      <w:proofErr w:type="gramStart"/>
      <w:r w:rsidR="00611006" w:rsidRPr="00D11439">
        <w:rPr>
          <w:sz w:val="24"/>
          <w:szCs w:val="24"/>
        </w:rPr>
        <w:t>приме</w:t>
      </w:r>
      <w:r>
        <w:rPr>
          <w:sz w:val="24"/>
          <w:szCs w:val="24"/>
        </w:rPr>
        <w:t>нения</w:t>
      </w:r>
      <w:proofErr w:type="gramEnd"/>
      <w:r>
        <w:rPr>
          <w:sz w:val="24"/>
          <w:szCs w:val="24"/>
        </w:rPr>
        <w:t xml:space="preserve"> современных информационно </w:t>
      </w:r>
      <w:r w:rsidR="00611006" w:rsidRPr="00D11439">
        <w:rPr>
          <w:sz w:val="24"/>
          <w:szCs w:val="24"/>
        </w:rPr>
        <w:t>комм</w:t>
      </w:r>
      <w:r w:rsidR="00611006" w:rsidRPr="00D11439">
        <w:rPr>
          <w:sz w:val="24"/>
          <w:szCs w:val="24"/>
        </w:rPr>
        <w:t>у</w:t>
      </w:r>
      <w:r w:rsidR="00611006" w:rsidRPr="00D11439">
        <w:rPr>
          <w:sz w:val="24"/>
          <w:szCs w:val="24"/>
        </w:rPr>
        <w:t>никационных технологий в системе муниципального управления, основ информ</w:t>
      </w:r>
      <w:r w:rsidR="00611006" w:rsidRPr="00D11439">
        <w:rPr>
          <w:sz w:val="24"/>
          <w:szCs w:val="24"/>
        </w:rPr>
        <w:t>а</w:t>
      </w:r>
      <w:r w:rsidR="00611006" w:rsidRPr="00D11439">
        <w:rPr>
          <w:sz w:val="24"/>
          <w:szCs w:val="24"/>
        </w:rPr>
        <w:t>ционной безопасности, делопроизводства; профессиональные знания по напра</w:t>
      </w:r>
      <w:r w:rsidR="00611006" w:rsidRPr="00D11439">
        <w:rPr>
          <w:sz w:val="24"/>
          <w:szCs w:val="24"/>
        </w:rPr>
        <w:t>в</w:t>
      </w:r>
      <w:r w:rsidR="00611006" w:rsidRPr="00D11439">
        <w:rPr>
          <w:sz w:val="24"/>
          <w:szCs w:val="24"/>
        </w:rPr>
        <w:t>лениям подготовки (специальностям), соответствующим деятельности органа м</w:t>
      </w:r>
      <w:r w:rsidR="00611006" w:rsidRPr="00D11439">
        <w:rPr>
          <w:sz w:val="24"/>
          <w:szCs w:val="24"/>
        </w:rPr>
        <w:t>е</w:t>
      </w:r>
      <w:r w:rsidR="00611006" w:rsidRPr="00D11439">
        <w:rPr>
          <w:sz w:val="24"/>
          <w:szCs w:val="24"/>
        </w:rPr>
        <w:t>стного самоуправления или его структурного подразделения; навыки работы с информацией, оформления документов, подготовки делового письма, в том числе с использованием современных информационно-коммуникационных технологий.</w:t>
      </w:r>
    </w:p>
    <w:sectPr w:rsidR="00611006" w:rsidRPr="00D11439" w:rsidSect="00103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244D"/>
    <w:rsid w:val="000A0BD0"/>
    <w:rsid w:val="00103CF1"/>
    <w:rsid w:val="00161D69"/>
    <w:rsid w:val="001D3557"/>
    <w:rsid w:val="00277698"/>
    <w:rsid w:val="002C23EA"/>
    <w:rsid w:val="00531F3F"/>
    <w:rsid w:val="00611006"/>
    <w:rsid w:val="00637275"/>
    <w:rsid w:val="00777C01"/>
    <w:rsid w:val="00850135"/>
    <w:rsid w:val="008B725A"/>
    <w:rsid w:val="008C2FEB"/>
    <w:rsid w:val="008C2FFE"/>
    <w:rsid w:val="008E3BF6"/>
    <w:rsid w:val="009C3F59"/>
    <w:rsid w:val="009F2B75"/>
    <w:rsid w:val="00CD19D2"/>
    <w:rsid w:val="00CF244D"/>
    <w:rsid w:val="00D11439"/>
    <w:rsid w:val="00F6643E"/>
    <w:rsid w:val="00FC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725A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1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semiHidden/>
    <w:rsid w:val="008B72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8B72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110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11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72C9E99879D8954B9278CAFE416C637C539C78F580C11E2CE1BAC94E756CEF8122BCAA9D03C51662F9Ap4M9H" TargetMode="External"/><Relationship Id="rId13" Type="http://schemas.openxmlformats.org/officeDocument/2006/relationships/hyperlink" Target="consultantplus://offline/ref=3D92DE8272D1704441444D7882207F8CE0002958EA71177B443108D54BN" TargetMode="External"/><Relationship Id="rId3" Type="http://schemas.openxmlformats.org/officeDocument/2006/relationships/styles" Target="styles.xml"/><Relationship Id="rId7" Type="http://schemas.openxmlformats.org/officeDocument/2006/relationships/hyperlink" Target="http://legalacts.ru/doc/273_FZ-ob-obrazovanii/glava-2/statja-10/" TargetMode="External"/><Relationship Id="rId12" Type="http://schemas.openxmlformats.org/officeDocument/2006/relationships/hyperlink" Target="consultantplus://offline/ref=3D92DE8272D1704441444D7882207F8CE0002958EA71177B443108D54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72C9E99879D8954B93981B98848CF3FCA6FCF8D590046B79140F1C3EE5C99BF5D7288EDDD3D54p6M1H" TargetMode="External"/><Relationship Id="rId11" Type="http://schemas.openxmlformats.org/officeDocument/2006/relationships/hyperlink" Target="consultantplus://offline/ref=3D92DE8272D1704441444D7882207F8CE0002958EA71177B443108D54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92DE8272D1704441444D7882207F8CE0002958EA71177B443108D54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92DE8272D1704441444D7882207F8CE0002958EA71177B443108D54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E20CB-AED8-4F8E-90BE-16089D2A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2017-12-27T04:21:00Z</dcterms:created>
  <dcterms:modified xsi:type="dcterms:W3CDTF">2017-12-27T05:24:00Z</dcterms:modified>
</cp:coreProperties>
</file>