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15AC">
        <w:rPr>
          <w:rFonts w:ascii="Arial" w:hAnsi="Arial" w:cs="Arial"/>
          <w:b/>
          <w:sz w:val="24"/>
          <w:szCs w:val="24"/>
        </w:rPr>
        <w:t>СОВЕТ ДЕПУТАТОВ</w:t>
      </w: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15AC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15AC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CA15AC" w:rsidRPr="00CA15AC" w:rsidRDefault="00216454" w:rsidP="00CA15AC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пятого</w:t>
      </w:r>
      <w:r w:rsidR="00CA15AC" w:rsidRPr="00CA15AC">
        <w:rPr>
          <w:rFonts w:ascii="Arial" w:hAnsi="Arial" w:cs="Arial"/>
          <w:sz w:val="24"/>
          <w:szCs w:val="24"/>
        </w:rPr>
        <w:t xml:space="preserve"> созыва</w:t>
      </w: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15AC">
        <w:rPr>
          <w:rFonts w:ascii="Arial" w:hAnsi="Arial" w:cs="Arial"/>
          <w:b/>
          <w:sz w:val="24"/>
          <w:szCs w:val="24"/>
        </w:rPr>
        <w:t>РЕШЕНИЕ</w:t>
      </w: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A15AC" w:rsidRPr="00CA15AC" w:rsidRDefault="00216454" w:rsidP="00CA15AC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вторая </w:t>
      </w:r>
      <w:r w:rsidR="00CA15AC" w:rsidRPr="00CA15AC">
        <w:rPr>
          <w:rFonts w:ascii="Arial" w:hAnsi="Arial" w:cs="Arial"/>
          <w:sz w:val="24"/>
          <w:szCs w:val="24"/>
        </w:rPr>
        <w:t xml:space="preserve"> сессия)</w:t>
      </w:r>
    </w:p>
    <w:p w:rsidR="00CA15AC" w:rsidRPr="00CA15AC" w:rsidRDefault="00CA15AC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</w:t>
      </w:r>
      <w:r w:rsidR="00216454">
        <w:rPr>
          <w:rFonts w:ascii="Arial" w:hAnsi="Arial" w:cs="Arial"/>
          <w:sz w:val="24"/>
          <w:szCs w:val="24"/>
        </w:rPr>
        <w:t xml:space="preserve">                   от 17.12.2015</w:t>
      </w:r>
      <w:r w:rsidRPr="00CA15AC">
        <w:rPr>
          <w:rFonts w:ascii="Arial" w:hAnsi="Arial" w:cs="Arial"/>
          <w:sz w:val="24"/>
          <w:szCs w:val="24"/>
        </w:rPr>
        <w:t xml:space="preserve">г. </w:t>
      </w:r>
      <w:r w:rsidR="00216454">
        <w:rPr>
          <w:rFonts w:ascii="Arial" w:hAnsi="Arial" w:cs="Arial"/>
          <w:sz w:val="24"/>
          <w:szCs w:val="24"/>
        </w:rPr>
        <w:t xml:space="preserve">                           </w:t>
      </w:r>
      <w:r w:rsidR="00216454">
        <w:rPr>
          <w:rFonts w:ascii="Arial" w:hAnsi="Arial" w:cs="Arial"/>
          <w:sz w:val="24"/>
          <w:szCs w:val="24"/>
        </w:rPr>
        <w:tab/>
      </w:r>
      <w:r w:rsidR="00216454">
        <w:rPr>
          <w:rFonts w:ascii="Arial" w:hAnsi="Arial" w:cs="Arial"/>
          <w:sz w:val="24"/>
          <w:szCs w:val="24"/>
        </w:rPr>
        <w:tab/>
      </w:r>
      <w:r w:rsidR="00216454">
        <w:rPr>
          <w:rFonts w:ascii="Arial" w:hAnsi="Arial" w:cs="Arial"/>
          <w:sz w:val="24"/>
          <w:szCs w:val="24"/>
        </w:rPr>
        <w:tab/>
        <w:t>№7</w:t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r w:rsidRPr="00CA15AC">
        <w:rPr>
          <w:rFonts w:ascii="Arial" w:hAnsi="Arial" w:cs="Arial"/>
          <w:sz w:val="24"/>
          <w:szCs w:val="24"/>
        </w:rPr>
        <w:tab/>
      </w:r>
      <w:proofErr w:type="spellStart"/>
      <w:r w:rsidR="00216454">
        <w:rPr>
          <w:rFonts w:ascii="Arial" w:hAnsi="Arial" w:cs="Arial"/>
          <w:sz w:val="24"/>
          <w:szCs w:val="24"/>
        </w:rPr>
        <w:t>с</w:t>
      </w:r>
      <w:proofErr w:type="gramStart"/>
      <w:r w:rsidR="00216454">
        <w:rPr>
          <w:rFonts w:ascii="Arial" w:hAnsi="Arial" w:cs="Arial"/>
          <w:sz w:val="24"/>
          <w:szCs w:val="24"/>
        </w:rPr>
        <w:t>.У</w:t>
      </w:r>
      <w:proofErr w:type="gramEnd"/>
      <w:r w:rsidR="00216454">
        <w:rPr>
          <w:rFonts w:ascii="Arial" w:hAnsi="Arial" w:cs="Arial"/>
          <w:sz w:val="24"/>
          <w:szCs w:val="24"/>
        </w:rPr>
        <w:t>сть-Ламенка</w:t>
      </w:r>
      <w:proofErr w:type="spellEnd"/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Об определении налоговых </w:t>
      </w:r>
      <w:r w:rsidR="00216454">
        <w:rPr>
          <w:rFonts w:ascii="Arial" w:hAnsi="Arial" w:cs="Arial"/>
          <w:sz w:val="24"/>
          <w:szCs w:val="24"/>
        </w:rPr>
        <w:t xml:space="preserve">ставок и порядка </w:t>
      </w:r>
      <w:r w:rsidRPr="00CA15AC">
        <w:rPr>
          <w:rFonts w:ascii="Arial" w:hAnsi="Arial" w:cs="Arial"/>
          <w:sz w:val="24"/>
          <w:szCs w:val="24"/>
        </w:rPr>
        <w:t xml:space="preserve"> уплаты</w:t>
      </w: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налога на имущество физических лиц на территории </w:t>
      </w:r>
      <w:proofErr w:type="spellStart"/>
      <w:r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CA15AC">
        <w:rPr>
          <w:rFonts w:ascii="Arial" w:hAnsi="Arial" w:cs="Arial"/>
          <w:sz w:val="24"/>
          <w:szCs w:val="24"/>
        </w:rPr>
        <w:t xml:space="preserve"> сел</w:t>
      </w:r>
      <w:r w:rsidRPr="00CA15AC">
        <w:rPr>
          <w:rFonts w:ascii="Arial" w:hAnsi="Arial" w:cs="Arial"/>
          <w:sz w:val="24"/>
          <w:szCs w:val="24"/>
        </w:rPr>
        <w:t>ь</w:t>
      </w:r>
      <w:r w:rsidRPr="00CA15AC">
        <w:rPr>
          <w:rFonts w:ascii="Arial" w:hAnsi="Arial" w:cs="Arial"/>
          <w:sz w:val="24"/>
          <w:szCs w:val="24"/>
        </w:rPr>
        <w:t>совета</w:t>
      </w:r>
      <w:r w:rsidR="00216454">
        <w:rPr>
          <w:rFonts w:ascii="Arial" w:hAnsi="Arial" w:cs="Arial"/>
          <w:sz w:val="24"/>
          <w:szCs w:val="24"/>
        </w:rPr>
        <w:t xml:space="preserve"> на 2016 год</w:t>
      </w:r>
    </w:p>
    <w:p w:rsidR="00CA15AC" w:rsidRPr="00CA15AC" w:rsidRDefault="00CA15AC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</w:t>
      </w:r>
      <w:r w:rsidRPr="00CA15AC">
        <w:rPr>
          <w:rFonts w:ascii="Arial" w:hAnsi="Arial" w:cs="Arial"/>
          <w:sz w:val="24"/>
          <w:szCs w:val="24"/>
        </w:rPr>
        <w:t>ь</w:t>
      </w:r>
      <w:r w:rsidRPr="00CA15AC">
        <w:rPr>
          <w:rFonts w:ascii="Arial" w:hAnsi="Arial" w:cs="Arial"/>
          <w:sz w:val="24"/>
          <w:szCs w:val="24"/>
        </w:rPr>
        <w:t>ным законом от 04.10.2014 № 284-ФЗ «О внесении изменений в статьи 12 и 85 части первой и часть вторую Налогового кодекса Российской Федерации и пр</w:t>
      </w:r>
      <w:r w:rsidRPr="00CA15AC">
        <w:rPr>
          <w:rFonts w:ascii="Arial" w:hAnsi="Arial" w:cs="Arial"/>
          <w:sz w:val="24"/>
          <w:szCs w:val="24"/>
        </w:rPr>
        <w:t>и</w:t>
      </w:r>
      <w:r w:rsidRPr="00CA15AC">
        <w:rPr>
          <w:rFonts w:ascii="Arial" w:hAnsi="Arial" w:cs="Arial"/>
          <w:sz w:val="24"/>
          <w:szCs w:val="24"/>
        </w:rPr>
        <w:t xml:space="preserve">знании утратившим силу закона Российской Федерации «О налогах на имущество физических лиц», Уставом </w:t>
      </w:r>
      <w:proofErr w:type="spellStart"/>
      <w:r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CA15AC">
        <w:rPr>
          <w:rFonts w:ascii="Arial" w:hAnsi="Arial" w:cs="Arial"/>
          <w:sz w:val="24"/>
          <w:szCs w:val="24"/>
        </w:rPr>
        <w:t xml:space="preserve"> сельсовета, в целях совершенствов</w:t>
      </w:r>
      <w:r w:rsidRPr="00CA15AC">
        <w:rPr>
          <w:rFonts w:ascii="Arial" w:hAnsi="Arial" w:cs="Arial"/>
          <w:sz w:val="24"/>
          <w:szCs w:val="24"/>
        </w:rPr>
        <w:t>а</w:t>
      </w:r>
      <w:r w:rsidR="004F7371">
        <w:rPr>
          <w:rFonts w:ascii="Arial" w:hAnsi="Arial" w:cs="Arial"/>
          <w:sz w:val="24"/>
          <w:szCs w:val="24"/>
        </w:rPr>
        <w:t>ния налогообло</w:t>
      </w:r>
      <w:r w:rsidRPr="00CA15AC">
        <w:rPr>
          <w:rFonts w:ascii="Arial" w:hAnsi="Arial" w:cs="Arial"/>
          <w:sz w:val="24"/>
          <w:szCs w:val="24"/>
        </w:rPr>
        <w:t xml:space="preserve">жения на территории </w:t>
      </w:r>
      <w:proofErr w:type="spellStart"/>
      <w:r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CA15AC">
        <w:rPr>
          <w:rFonts w:ascii="Arial" w:hAnsi="Arial" w:cs="Arial"/>
          <w:sz w:val="24"/>
          <w:szCs w:val="24"/>
        </w:rPr>
        <w:t xml:space="preserve"> сельсовета, Совет депут</w:t>
      </w:r>
      <w:r w:rsidRPr="00CA15AC">
        <w:rPr>
          <w:rFonts w:ascii="Arial" w:hAnsi="Arial" w:cs="Arial"/>
          <w:sz w:val="24"/>
          <w:szCs w:val="24"/>
        </w:rPr>
        <w:t>а</w:t>
      </w:r>
      <w:r w:rsidRPr="00CA15AC">
        <w:rPr>
          <w:rFonts w:ascii="Arial" w:hAnsi="Arial" w:cs="Arial"/>
          <w:sz w:val="24"/>
          <w:szCs w:val="24"/>
        </w:rPr>
        <w:t>тов</w:t>
      </w:r>
    </w:p>
    <w:p w:rsidR="00CA15AC" w:rsidRPr="00CA15AC" w:rsidRDefault="00CA15AC" w:rsidP="00CA15AC">
      <w:pPr>
        <w:pStyle w:val="1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15AC">
        <w:rPr>
          <w:rFonts w:ascii="Arial" w:hAnsi="Arial" w:cs="Arial"/>
          <w:b/>
          <w:sz w:val="24"/>
          <w:szCs w:val="24"/>
        </w:rPr>
        <w:t>РЕШИЛ:</w:t>
      </w:r>
    </w:p>
    <w:p w:rsidR="00CA15AC" w:rsidRDefault="004F7371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CA15AC" w:rsidRPr="00CA15AC">
        <w:rPr>
          <w:rFonts w:ascii="Arial" w:hAnsi="Arial" w:cs="Arial"/>
          <w:sz w:val="24"/>
          <w:szCs w:val="24"/>
        </w:rPr>
        <w:t>.Утвердить ставки налога на имущество физических лиц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r w:rsidR="00CA15AC" w:rsidRPr="00CA15AC">
        <w:rPr>
          <w:rFonts w:ascii="Arial" w:hAnsi="Arial" w:cs="Arial"/>
          <w:sz w:val="24"/>
          <w:szCs w:val="24"/>
        </w:rPr>
        <w:t xml:space="preserve"> прил</w:t>
      </w:r>
      <w:r w:rsidR="00CA15AC" w:rsidRPr="00CA15AC">
        <w:rPr>
          <w:rFonts w:ascii="Arial" w:hAnsi="Arial" w:cs="Arial"/>
          <w:sz w:val="24"/>
          <w:szCs w:val="24"/>
        </w:rPr>
        <w:t>о</w:t>
      </w:r>
      <w:r w:rsidR="00CA15AC" w:rsidRPr="00CA15AC">
        <w:rPr>
          <w:rFonts w:ascii="Arial" w:hAnsi="Arial" w:cs="Arial"/>
          <w:sz w:val="24"/>
          <w:szCs w:val="24"/>
        </w:rPr>
        <w:t>же</w:t>
      </w:r>
      <w:r w:rsidR="00216454">
        <w:rPr>
          <w:rFonts w:ascii="Arial" w:hAnsi="Arial" w:cs="Arial"/>
          <w:sz w:val="24"/>
          <w:szCs w:val="24"/>
        </w:rPr>
        <w:t>ния</w:t>
      </w:r>
      <w:proofErr w:type="gramEnd"/>
      <w:r w:rsidR="00216454">
        <w:rPr>
          <w:rFonts w:ascii="Arial" w:hAnsi="Arial" w:cs="Arial"/>
          <w:sz w:val="24"/>
          <w:szCs w:val="24"/>
        </w:rPr>
        <w:t>.</w:t>
      </w:r>
    </w:p>
    <w:p w:rsidR="00CA15AC" w:rsidRPr="00CA15AC" w:rsidRDefault="004F7371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A15AC">
        <w:rPr>
          <w:rFonts w:ascii="Arial" w:hAnsi="Arial" w:cs="Arial"/>
          <w:sz w:val="24"/>
          <w:szCs w:val="24"/>
        </w:rPr>
        <w:t>.Налог уплачивается по месту нахождения объекта налогообложения на основании налогового уведомления, направляемого налогоплательщику налог</w:t>
      </w:r>
      <w:r w:rsidR="00CA15AC">
        <w:rPr>
          <w:rFonts w:ascii="Arial" w:hAnsi="Arial" w:cs="Arial"/>
          <w:sz w:val="24"/>
          <w:szCs w:val="24"/>
        </w:rPr>
        <w:t>о</w:t>
      </w:r>
      <w:r w:rsidR="00CA15AC">
        <w:rPr>
          <w:rFonts w:ascii="Arial" w:hAnsi="Arial" w:cs="Arial"/>
          <w:sz w:val="24"/>
          <w:szCs w:val="24"/>
        </w:rPr>
        <w:t>вым органом</w:t>
      </w:r>
    </w:p>
    <w:p w:rsidR="00CA15AC" w:rsidRDefault="004F7371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A15AC" w:rsidRPr="00CA15AC">
        <w:rPr>
          <w:rFonts w:ascii="Arial" w:hAnsi="Arial" w:cs="Arial"/>
          <w:sz w:val="24"/>
          <w:szCs w:val="24"/>
        </w:rPr>
        <w:t xml:space="preserve">.Опубликовать решение в газете «Вестник </w:t>
      </w:r>
      <w:proofErr w:type="spellStart"/>
      <w:r w:rsidR="00CA15AC"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A15AC" w:rsidRPr="00CA15AC">
        <w:rPr>
          <w:rFonts w:ascii="Arial" w:hAnsi="Arial" w:cs="Arial"/>
          <w:sz w:val="24"/>
          <w:szCs w:val="24"/>
        </w:rPr>
        <w:t xml:space="preserve"> сельсовета Венгеровского района Новосибирской области».</w:t>
      </w:r>
    </w:p>
    <w:p w:rsidR="005B6368" w:rsidRDefault="003A04C5" w:rsidP="005B636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5B6368" w:rsidRPr="005B6368">
        <w:rPr>
          <w:rFonts w:ascii="Arial" w:hAnsi="Arial" w:cs="Arial"/>
          <w:sz w:val="24"/>
          <w:szCs w:val="24"/>
        </w:rPr>
        <w:t xml:space="preserve"> </w:t>
      </w:r>
      <w:r w:rsidR="005B6368">
        <w:rPr>
          <w:rFonts w:ascii="Arial" w:hAnsi="Arial" w:cs="Arial"/>
          <w:sz w:val="24"/>
          <w:szCs w:val="24"/>
        </w:rPr>
        <w:t>6.Настоящее решение вступает в силу с 01.01.2016 года, но не ранее чем через 10 дней после официального опубликования.</w:t>
      </w:r>
    </w:p>
    <w:p w:rsidR="00CA15AC" w:rsidRPr="00CA15AC" w:rsidRDefault="005B6368" w:rsidP="00CA15AC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A15AC" w:rsidRPr="00CA15AC">
        <w:rPr>
          <w:rFonts w:ascii="Arial" w:hAnsi="Arial" w:cs="Arial"/>
          <w:sz w:val="24"/>
          <w:szCs w:val="24"/>
        </w:rPr>
        <w:t>. Признать утрати</w:t>
      </w:r>
      <w:r w:rsidR="00CA15AC">
        <w:rPr>
          <w:rFonts w:ascii="Arial" w:hAnsi="Arial" w:cs="Arial"/>
          <w:sz w:val="24"/>
          <w:szCs w:val="24"/>
        </w:rPr>
        <w:t>вшим силу   решение</w:t>
      </w:r>
      <w:r w:rsidR="00CA15AC" w:rsidRPr="00CA15AC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="00CA15AC"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A15AC" w:rsidRPr="00CA15AC">
        <w:rPr>
          <w:rFonts w:ascii="Arial" w:hAnsi="Arial" w:cs="Arial"/>
          <w:sz w:val="24"/>
          <w:szCs w:val="24"/>
        </w:rPr>
        <w:t xml:space="preserve"> сельсовета </w:t>
      </w:r>
      <w:r w:rsidR="00CA15AC">
        <w:rPr>
          <w:rFonts w:ascii="Arial" w:hAnsi="Arial" w:cs="Arial"/>
          <w:sz w:val="24"/>
          <w:szCs w:val="24"/>
        </w:rPr>
        <w:t>от 11.11.2014 №3 «</w:t>
      </w:r>
      <w:r w:rsidR="00CA15AC" w:rsidRPr="00CA15AC">
        <w:rPr>
          <w:rFonts w:ascii="Arial" w:hAnsi="Arial" w:cs="Arial"/>
          <w:sz w:val="24"/>
          <w:szCs w:val="24"/>
        </w:rPr>
        <w:t>Об определении налоговых ставок, порядка и ср</w:t>
      </w:r>
      <w:r w:rsidR="00CA15AC" w:rsidRPr="00CA15AC">
        <w:rPr>
          <w:rFonts w:ascii="Arial" w:hAnsi="Arial" w:cs="Arial"/>
          <w:sz w:val="24"/>
          <w:szCs w:val="24"/>
        </w:rPr>
        <w:t>о</w:t>
      </w:r>
      <w:r w:rsidR="00CA15AC" w:rsidRPr="00CA15AC">
        <w:rPr>
          <w:rFonts w:ascii="Arial" w:hAnsi="Arial" w:cs="Arial"/>
          <w:sz w:val="24"/>
          <w:szCs w:val="24"/>
        </w:rPr>
        <w:t>ков уплаты</w:t>
      </w:r>
      <w:r w:rsidR="00CA15AC">
        <w:rPr>
          <w:rFonts w:ascii="Arial" w:hAnsi="Arial" w:cs="Arial"/>
          <w:sz w:val="24"/>
          <w:szCs w:val="24"/>
        </w:rPr>
        <w:t xml:space="preserve"> </w:t>
      </w:r>
      <w:r w:rsidR="00CA15AC" w:rsidRPr="00CA15AC">
        <w:rPr>
          <w:rFonts w:ascii="Arial" w:hAnsi="Arial" w:cs="Arial"/>
          <w:sz w:val="24"/>
          <w:szCs w:val="24"/>
        </w:rPr>
        <w:t xml:space="preserve">налога на имущество физических лиц на территории </w:t>
      </w:r>
      <w:proofErr w:type="spellStart"/>
      <w:r w:rsidR="00CA15AC"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A15AC" w:rsidRPr="00CA15AC">
        <w:rPr>
          <w:rFonts w:ascii="Arial" w:hAnsi="Arial" w:cs="Arial"/>
          <w:sz w:val="24"/>
          <w:szCs w:val="24"/>
        </w:rPr>
        <w:t xml:space="preserve"> сельсовета</w:t>
      </w:r>
      <w:r w:rsidR="00CA15AC">
        <w:rPr>
          <w:rFonts w:ascii="Arial" w:hAnsi="Arial" w:cs="Arial"/>
          <w:sz w:val="24"/>
          <w:szCs w:val="24"/>
        </w:rPr>
        <w:t>».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A15AC">
        <w:rPr>
          <w:rFonts w:ascii="Arial" w:hAnsi="Arial" w:cs="Arial"/>
          <w:sz w:val="24"/>
          <w:szCs w:val="24"/>
        </w:rPr>
        <w:t xml:space="preserve"> 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4F7371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="00CA15AC" w:rsidRPr="00CA15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15AC"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="00CA15AC" w:rsidRPr="00CA15AC">
        <w:rPr>
          <w:rFonts w:ascii="Arial" w:hAnsi="Arial" w:cs="Arial"/>
          <w:sz w:val="24"/>
          <w:szCs w:val="24"/>
        </w:rPr>
        <w:t xml:space="preserve"> сельсовета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>Венгеровского района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>Новосибирской области                                            С.В.Перебейнос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Приложение </w:t>
      </w: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                             </w:t>
      </w:r>
      <w:r w:rsidR="004F7371">
        <w:rPr>
          <w:rFonts w:ascii="Arial" w:hAnsi="Arial" w:cs="Arial"/>
          <w:sz w:val="24"/>
          <w:szCs w:val="24"/>
        </w:rPr>
        <w:t xml:space="preserve">                             </w:t>
      </w:r>
      <w:r w:rsidRPr="00CA15AC">
        <w:rPr>
          <w:rFonts w:ascii="Arial" w:hAnsi="Arial" w:cs="Arial"/>
          <w:sz w:val="24"/>
          <w:szCs w:val="24"/>
        </w:rPr>
        <w:t xml:space="preserve">               к решению  Совета депут</w:t>
      </w:r>
      <w:r w:rsidR="004F7371">
        <w:rPr>
          <w:rFonts w:ascii="Arial" w:hAnsi="Arial" w:cs="Arial"/>
          <w:sz w:val="24"/>
          <w:szCs w:val="24"/>
        </w:rPr>
        <w:t>ат</w:t>
      </w:r>
      <w:r w:rsidRPr="00CA15AC">
        <w:rPr>
          <w:rFonts w:ascii="Arial" w:hAnsi="Arial" w:cs="Arial"/>
          <w:sz w:val="24"/>
          <w:szCs w:val="24"/>
        </w:rPr>
        <w:t xml:space="preserve">ов   </w:t>
      </w: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F7371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CA15AC">
        <w:rPr>
          <w:rFonts w:ascii="Arial" w:hAnsi="Arial" w:cs="Arial"/>
          <w:sz w:val="24"/>
          <w:szCs w:val="24"/>
        </w:rPr>
        <w:t>Усть-Ламенского</w:t>
      </w:r>
      <w:proofErr w:type="spellEnd"/>
      <w:r w:rsidRPr="00CA15AC">
        <w:rPr>
          <w:rFonts w:ascii="Arial" w:hAnsi="Arial" w:cs="Arial"/>
          <w:sz w:val="24"/>
          <w:szCs w:val="24"/>
        </w:rPr>
        <w:t xml:space="preserve"> сельсовета</w:t>
      </w: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Венгеровского района</w:t>
      </w: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CA15AC" w:rsidRPr="00CA15AC" w:rsidRDefault="00CA15AC" w:rsidP="004F737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4F7371">
        <w:rPr>
          <w:rFonts w:ascii="Arial" w:hAnsi="Arial" w:cs="Arial"/>
          <w:sz w:val="24"/>
          <w:szCs w:val="24"/>
        </w:rPr>
        <w:t xml:space="preserve">                   от 17.12.2015г        №7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CA15AC" w:rsidRPr="00CA15AC" w:rsidRDefault="00CA15AC" w:rsidP="00CA15A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>Ставки налога, на имущество физических лиц исходя из кадастровой сто</w:t>
      </w:r>
      <w:r w:rsidRPr="00CA15AC">
        <w:rPr>
          <w:rFonts w:ascii="Arial" w:hAnsi="Arial" w:cs="Arial"/>
          <w:sz w:val="24"/>
          <w:szCs w:val="24"/>
        </w:rPr>
        <w:t>и</w:t>
      </w:r>
      <w:r w:rsidRPr="00CA15AC">
        <w:rPr>
          <w:rFonts w:ascii="Arial" w:hAnsi="Arial" w:cs="Arial"/>
          <w:sz w:val="24"/>
          <w:szCs w:val="24"/>
        </w:rPr>
        <w:t>мости объектов недвижимости</w:t>
      </w:r>
    </w:p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22"/>
        <w:gridCol w:w="1778"/>
      </w:tblGrid>
      <w:tr w:rsidR="00CA15AC" w:rsidRPr="00CA15AC" w:rsidTr="00FA03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3A0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15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A15A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A15A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Категория  имущества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Налоговая ставка,  %</w:t>
            </w:r>
          </w:p>
        </w:tc>
      </w:tr>
      <w:tr w:rsidR="00CA15AC" w:rsidRPr="00CA15AC" w:rsidTr="00FA03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CA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FA3616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1.Жилой дом</w:t>
            </w:r>
            <w:r w:rsidR="00CA15AC" w:rsidRPr="00CA15A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-жилые помещения</w:t>
            </w:r>
            <w:r w:rsidR="003A04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530">
              <w:rPr>
                <w:rFonts w:ascii="Arial" w:hAnsi="Arial" w:cs="Arial"/>
                <w:sz w:val="24"/>
                <w:szCs w:val="24"/>
              </w:rPr>
              <w:t>(квартира,</w:t>
            </w:r>
            <w:r w:rsidR="003A04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530">
              <w:rPr>
                <w:rFonts w:ascii="Arial" w:hAnsi="Arial" w:cs="Arial"/>
                <w:sz w:val="24"/>
                <w:szCs w:val="24"/>
              </w:rPr>
              <w:t>комната)</w:t>
            </w:r>
            <w:r w:rsidRPr="00CA15A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-объекты незавершенного строительства, в случае, если пр</w:t>
            </w:r>
            <w:r w:rsidRPr="00CA15AC">
              <w:rPr>
                <w:rFonts w:ascii="Arial" w:hAnsi="Arial" w:cs="Arial"/>
                <w:sz w:val="24"/>
                <w:szCs w:val="24"/>
              </w:rPr>
              <w:t>о</w:t>
            </w:r>
            <w:r w:rsidRPr="00CA15AC">
              <w:rPr>
                <w:rFonts w:ascii="Arial" w:hAnsi="Arial" w:cs="Arial"/>
                <w:sz w:val="24"/>
                <w:szCs w:val="24"/>
              </w:rPr>
              <w:t>ектируемым назначением таких объектов является жилой дом;</w:t>
            </w:r>
          </w:p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-единые недвижимые комплексы, в состав которых входит х</w:t>
            </w:r>
            <w:r w:rsidRPr="00CA15AC">
              <w:rPr>
                <w:rFonts w:ascii="Arial" w:hAnsi="Arial" w:cs="Arial"/>
                <w:sz w:val="24"/>
                <w:szCs w:val="24"/>
              </w:rPr>
              <w:t>о</w:t>
            </w:r>
            <w:r w:rsidRPr="00CA15AC">
              <w:rPr>
                <w:rFonts w:ascii="Arial" w:hAnsi="Arial" w:cs="Arial"/>
                <w:sz w:val="24"/>
                <w:szCs w:val="24"/>
              </w:rPr>
              <w:t>тя бы  одно жилое помещение (жилой дом),</w:t>
            </w:r>
          </w:p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-гаражи</w:t>
            </w:r>
            <w:r w:rsidR="00DC6530">
              <w:rPr>
                <w:rFonts w:ascii="Arial" w:hAnsi="Arial" w:cs="Arial"/>
                <w:sz w:val="24"/>
                <w:szCs w:val="24"/>
              </w:rPr>
              <w:t>,</w:t>
            </w:r>
            <w:r w:rsidR="005362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C6530">
              <w:rPr>
                <w:rFonts w:ascii="Arial" w:hAnsi="Arial" w:cs="Arial"/>
                <w:sz w:val="24"/>
                <w:szCs w:val="24"/>
              </w:rPr>
              <w:t>машин</w:t>
            </w:r>
            <w:proofErr w:type="gramStart"/>
            <w:r w:rsidR="00DC6530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DC6530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="005362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530">
              <w:rPr>
                <w:rFonts w:ascii="Arial" w:hAnsi="Arial" w:cs="Arial"/>
                <w:sz w:val="24"/>
                <w:szCs w:val="24"/>
              </w:rPr>
              <w:t>место</w:t>
            </w:r>
            <w:r w:rsidRPr="00CA15AC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-хозяйственные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</w:t>
            </w:r>
            <w:r w:rsidRPr="00CA15AC">
              <w:rPr>
                <w:rFonts w:ascii="Arial" w:hAnsi="Arial" w:cs="Arial"/>
                <w:sz w:val="24"/>
                <w:szCs w:val="24"/>
              </w:rPr>
              <w:t>е</w:t>
            </w:r>
            <w:r w:rsidRPr="00CA15AC">
              <w:rPr>
                <w:rFonts w:ascii="Arial" w:hAnsi="Arial" w:cs="Arial"/>
                <w:sz w:val="24"/>
                <w:szCs w:val="24"/>
              </w:rPr>
              <w:t>ства, садоводства или индивидуального жилищного стро</w:t>
            </w:r>
            <w:r w:rsidRPr="00CA15AC">
              <w:rPr>
                <w:rFonts w:ascii="Arial" w:hAnsi="Arial" w:cs="Arial"/>
                <w:sz w:val="24"/>
                <w:szCs w:val="24"/>
              </w:rPr>
              <w:t>и</w:t>
            </w:r>
            <w:r w:rsidRPr="00CA15AC">
              <w:rPr>
                <w:rFonts w:ascii="Arial" w:hAnsi="Arial" w:cs="Arial"/>
                <w:sz w:val="24"/>
                <w:szCs w:val="24"/>
              </w:rPr>
              <w:t>тельства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A15AC" w:rsidRPr="00CA15AC" w:rsidTr="00FA03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CA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A15AC" w:rsidRPr="00CA15AC" w:rsidTr="00FA03F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CA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Недвижимость, кадастровая стоимость которой превышает 300 млн</w:t>
            </w:r>
            <w:proofErr w:type="gramStart"/>
            <w:r w:rsidRPr="00CA15AC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CA15AC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AC" w:rsidRPr="00CA15AC" w:rsidRDefault="00CA15AC" w:rsidP="004F7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15AC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</w:tr>
    </w:tbl>
    <w:p w:rsidR="00CA15AC" w:rsidRPr="00CA15AC" w:rsidRDefault="00CA15AC" w:rsidP="00CA15A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2CF9" w:rsidRPr="00CA15AC" w:rsidRDefault="00CA15AC" w:rsidP="00CA15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A15AC">
        <w:rPr>
          <w:rFonts w:ascii="Arial" w:hAnsi="Arial" w:cs="Arial"/>
          <w:sz w:val="24"/>
          <w:szCs w:val="24"/>
        </w:rPr>
        <w:t xml:space="preserve"> </w:t>
      </w:r>
    </w:p>
    <w:sectPr w:rsidR="00222CF9" w:rsidRPr="00CA15AC" w:rsidSect="0022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CA15AC"/>
    <w:rsid w:val="00216454"/>
    <w:rsid w:val="00222CF9"/>
    <w:rsid w:val="003A04C5"/>
    <w:rsid w:val="0041119F"/>
    <w:rsid w:val="004F7371"/>
    <w:rsid w:val="00536253"/>
    <w:rsid w:val="005B6368"/>
    <w:rsid w:val="009E4075"/>
    <w:rsid w:val="00CA15AC"/>
    <w:rsid w:val="00DC6530"/>
    <w:rsid w:val="00FA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A15AC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2106-F28F-4D1F-9FA3-9CBB00052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2016-01-28T06:46:00Z</dcterms:created>
  <dcterms:modified xsi:type="dcterms:W3CDTF">2016-01-28T09:51:00Z</dcterms:modified>
</cp:coreProperties>
</file>