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7F" w:rsidRDefault="0055787F" w:rsidP="00592A3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ДЕПУТАТОВ</w:t>
      </w:r>
    </w:p>
    <w:p w:rsidR="0055787F" w:rsidRDefault="0055787F" w:rsidP="00592A36">
      <w:pPr>
        <w:spacing w:after="0" w:line="240" w:lineRule="auto"/>
        <w:ind w:right="-850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 –ЛАМЕНСКОГО СЕЛЬСОВЕТА</w:t>
      </w:r>
    </w:p>
    <w:p w:rsidR="0055787F" w:rsidRDefault="0055787F" w:rsidP="00592A3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55787F" w:rsidRDefault="0055787F" w:rsidP="00592A3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пятого  созыва</w:t>
      </w:r>
      <w:proofErr w:type="gramEnd"/>
    </w:p>
    <w:p w:rsidR="0055787F" w:rsidRDefault="0055787F" w:rsidP="00592A3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5787F" w:rsidRDefault="0055787F" w:rsidP="00592A3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5787F" w:rsidRDefault="0055787F" w:rsidP="00592A3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55787F" w:rsidRDefault="0055787F" w:rsidP="00592A3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третья  сессия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55787F" w:rsidRDefault="0055787F" w:rsidP="00592A3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5787F" w:rsidRDefault="0055787F" w:rsidP="00592A3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03.02.2016                                                                                          №4</w:t>
      </w:r>
    </w:p>
    <w:p w:rsidR="0055787F" w:rsidRDefault="0055787F" w:rsidP="00592A3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с.Усть-Ламенка</w:t>
      </w:r>
      <w:proofErr w:type="spellEnd"/>
    </w:p>
    <w:p w:rsidR="0055787F" w:rsidRDefault="0055787F" w:rsidP="00592A36">
      <w:pPr>
        <w:tabs>
          <w:tab w:val="left" w:pos="-59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5787F" w:rsidRDefault="0055787F" w:rsidP="00592A36">
      <w:pPr>
        <w:tabs>
          <w:tab w:val="left" w:pos="-59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Заслушав и обсудив отчет главы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о ходе выполнения мероприятий по реализации муниципальной долгосрочной целевой Программы «Повышение безопасности дорожного движения на территории  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на 2015-2017 гг.» за 2015 год. </w:t>
      </w:r>
    </w:p>
    <w:p w:rsidR="0055787F" w:rsidRDefault="0055787F" w:rsidP="00592A36">
      <w:pPr>
        <w:tabs>
          <w:tab w:val="left" w:pos="-595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4E39A2" w:rsidRDefault="0055787F" w:rsidP="00592A36">
      <w:pPr>
        <w:tabs>
          <w:tab w:val="left" w:pos="-59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1.Утвердить прилагаемый отчет главы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о ходе выполнения мероприятий по реализации муниципальной долгосрочной целевой Программы «Повышение безопасности дорожного движения на территории  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на 2015-2017 гг.» за 2015 год.</w:t>
      </w:r>
    </w:p>
    <w:p w:rsidR="0055787F" w:rsidRDefault="004E39A2" w:rsidP="00592A36">
      <w:pPr>
        <w:tabs>
          <w:tab w:val="left" w:pos="-59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2.Признать эффективность выполненных мероприятий согласно Программы по обеспечению безопасности дорожного движения на дорогах местного значения поселения</w:t>
      </w:r>
      <w:r w:rsidR="005578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 продолжить выполнения заложенных в ней мероприятий с учетом изменений в финансировании.</w:t>
      </w:r>
    </w:p>
    <w:p w:rsidR="0055787F" w:rsidRDefault="004E39A2" w:rsidP="00592A36">
      <w:pPr>
        <w:tabs>
          <w:tab w:val="left" w:pos="-59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320F3">
        <w:rPr>
          <w:rFonts w:ascii="Arial" w:hAnsi="Arial" w:cs="Arial"/>
          <w:sz w:val="24"/>
          <w:szCs w:val="24"/>
        </w:rPr>
        <w:t>.Опубликовать данное решение</w:t>
      </w:r>
      <w:r w:rsidR="0055787F">
        <w:rPr>
          <w:rFonts w:ascii="Arial" w:hAnsi="Arial" w:cs="Arial"/>
          <w:sz w:val="24"/>
          <w:szCs w:val="24"/>
        </w:rPr>
        <w:t xml:space="preserve"> в газете «Вестник </w:t>
      </w:r>
      <w:proofErr w:type="spellStart"/>
      <w:r w:rsidR="0055787F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55787F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</w:t>
      </w:r>
    </w:p>
    <w:p w:rsidR="0055787F" w:rsidRDefault="0055787F" w:rsidP="00592A36">
      <w:pPr>
        <w:tabs>
          <w:tab w:val="left" w:pos="-59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5787F" w:rsidRDefault="0055787F" w:rsidP="00592A36">
      <w:pPr>
        <w:tabs>
          <w:tab w:val="left" w:pos="-59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5787F" w:rsidRDefault="0055787F" w:rsidP="00592A36">
      <w:pPr>
        <w:tabs>
          <w:tab w:val="left" w:pos="-59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5787F" w:rsidRDefault="0055787F" w:rsidP="00592A36">
      <w:pPr>
        <w:tabs>
          <w:tab w:val="left" w:pos="-59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55787F" w:rsidRDefault="0055787F" w:rsidP="00592A36">
      <w:pPr>
        <w:tabs>
          <w:tab w:val="left" w:pos="-59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Венгеровского района </w:t>
      </w:r>
    </w:p>
    <w:p w:rsidR="0055787F" w:rsidRDefault="0055787F" w:rsidP="00592A36">
      <w:pPr>
        <w:tabs>
          <w:tab w:val="left" w:pos="-59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С.В.Перебейнос</w:t>
      </w:r>
      <w:proofErr w:type="spellEnd"/>
    </w:p>
    <w:p w:rsidR="0055787F" w:rsidRDefault="0055787F" w:rsidP="00592A36">
      <w:pPr>
        <w:ind w:firstLine="709"/>
        <w:rPr>
          <w:rFonts w:ascii="Arial" w:hAnsi="Arial" w:cs="Arial"/>
          <w:sz w:val="24"/>
          <w:szCs w:val="24"/>
        </w:rPr>
      </w:pPr>
    </w:p>
    <w:p w:rsidR="0055787F" w:rsidRDefault="0055787F" w:rsidP="00592A36">
      <w:pPr>
        <w:ind w:firstLine="709"/>
        <w:rPr>
          <w:rFonts w:ascii="Arial" w:hAnsi="Arial" w:cs="Arial"/>
          <w:sz w:val="24"/>
          <w:szCs w:val="24"/>
        </w:rPr>
      </w:pPr>
    </w:p>
    <w:p w:rsidR="0055787F" w:rsidRDefault="0055787F" w:rsidP="00592A36">
      <w:pPr>
        <w:ind w:firstLine="709"/>
        <w:rPr>
          <w:rFonts w:ascii="Arial" w:hAnsi="Arial" w:cs="Arial"/>
          <w:sz w:val="24"/>
          <w:szCs w:val="24"/>
        </w:rPr>
      </w:pPr>
    </w:p>
    <w:p w:rsidR="0055787F" w:rsidRDefault="0055787F" w:rsidP="00592A36">
      <w:pPr>
        <w:ind w:firstLine="709"/>
        <w:rPr>
          <w:rFonts w:ascii="Arial" w:hAnsi="Arial" w:cs="Arial"/>
          <w:sz w:val="24"/>
          <w:szCs w:val="24"/>
        </w:rPr>
      </w:pPr>
    </w:p>
    <w:p w:rsidR="0055787F" w:rsidRDefault="0055787F" w:rsidP="00592A36">
      <w:pPr>
        <w:ind w:firstLine="709"/>
        <w:rPr>
          <w:rFonts w:ascii="Arial" w:hAnsi="Arial" w:cs="Arial"/>
          <w:sz w:val="24"/>
          <w:szCs w:val="24"/>
        </w:rPr>
      </w:pPr>
    </w:p>
    <w:p w:rsidR="0055787F" w:rsidRDefault="0055787F" w:rsidP="00592A36">
      <w:pPr>
        <w:ind w:firstLine="709"/>
        <w:rPr>
          <w:rFonts w:ascii="Arial" w:hAnsi="Arial" w:cs="Arial"/>
          <w:sz w:val="24"/>
          <w:szCs w:val="24"/>
        </w:rPr>
      </w:pPr>
    </w:p>
    <w:p w:rsidR="0055787F" w:rsidRDefault="0055787F" w:rsidP="00592A36">
      <w:pPr>
        <w:ind w:firstLine="709"/>
        <w:rPr>
          <w:rFonts w:ascii="Arial" w:hAnsi="Arial" w:cs="Arial"/>
          <w:sz w:val="24"/>
          <w:szCs w:val="24"/>
        </w:rPr>
      </w:pPr>
    </w:p>
    <w:p w:rsidR="0055787F" w:rsidRDefault="0055787F" w:rsidP="00592A36">
      <w:pPr>
        <w:ind w:firstLine="709"/>
        <w:rPr>
          <w:rFonts w:ascii="Arial" w:hAnsi="Arial" w:cs="Arial"/>
          <w:sz w:val="24"/>
          <w:szCs w:val="24"/>
        </w:rPr>
      </w:pPr>
    </w:p>
    <w:p w:rsidR="0055787F" w:rsidRDefault="0055787F" w:rsidP="00592A36">
      <w:pPr>
        <w:ind w:firstLine="709"/>
        <w:rPr>
          <w:rFonts w:ascii="Arial" w:hAnsi="Arial" w:cs="Arial"/>
          <w:sz w:val="24"/>
          <w:szCs w:val="24"/>
        </w:rPr>
      </w:pPr>
    </w:p>
    <w:p w:rsidR="0055787F" w:rsidRDefault="0055787F" w:rsidP="00592A36">
      <w:pPr>
        <w:ind w:firstLine="709"/>
        <w:rPr>
          <w:rFonts w:ascii="Arial" w:hAnsi="Arial" w:cs="Arial"/>
          <w:sz w:val="24"/>
          <w:szCs w:val="24"/>
        </w:rPr>
      </w:pPr>
    </w:p>
    <w:p w:rsidR="0055787F" w:rsidRDefault="0055787F" w:rsidP="00592A36">
      <w:pPr>
        <w:ind w:firstLine="709"/>
        <w:rPr>
          <w:rFonts w:ascii="Arial" w:hAnsi="Arial" w:cs="Arial"/>
          <w:sz w:val="24"/>
          <w:szCs w:val="24"/>
        </w:rPr>
      </w:pPr>
    </w:p>
    <w:p w:rsidR="0055787F" w:rsidRDefault="0055787F" w:rsidP="00592A36">
      <w:pPr>
        <w:ind w:firstLine="709"/>
        <w:rPr>
          <w:rFonts w:ascii="Arial" w:hAnsi="Arial" w:cs="Arial"/>
          <w:sz w:val="24"/>
          <w:szCs w:val="24"/>
        </w:rPr>
      </w:pPr>
    </w:p>
    <w:p w:rsidR="0055787F" w:rsidRDefault="001E1B84" w:rsidP="000525A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55787F">
        <w:rPr>
          <w:rFonts w:ascii="Arial" w:hAnsi="Arial" w:cs="Arial"/>
          <w:sz w:val="24"/>
          <w:szCs w:val="24"/>
        </w:rPr>
        <w:t>риложение</w:t>
      </w:r>
    </w:p>
    <w:p w:rsidR="0055787F" w:rsidRDefault="0055787F" w:rsidP="000525A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Утверждена</w:t>
      </w:r>
    </w:p>
    <w:p w:rsidR="0055787F" w:rsidRDefault="0055787F" w:rsidP="000525A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Совета депутатов</w:t>
      </w:r>
    </w:p>
    <w:p w:rsidR="0055787F" w:rsidRDefault="0055787F" w:rsidP="000525A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55787F" w:rsidRDefault="0055787F" w:rsidP="000525A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03.02.2016 №4</w:t>
      </w:r>
    </w:p>
    <w:p w:rsidR="0055787F" w:rsidRDefault="0055787F" w:rsidP="000525A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Информация</w:t>
      </w:r>
    </w:p>
    <w:p w:rsidR="0055787F" w:rsidRDefault="0055787F" w:rsidP="000525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</w:t>
      </w:r>
      <w:proofErr w:type="gramEnd"/>
      <w:r>
        <w:rPr>
          <w:rFonts w:ascii="Arial" w:hAnsi="Arial" w:cs="Arial"/>
          <w:sz w:val="24"/>
          <w:szCs w:val="24"/>
        </w:rPr>
        <w:t xml:space="preserve"> ходе выполнения мероприятий по реализации муниципальной долгосрочной целевой Программы «Повышение безопасности дорожного движения на территории  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на 2015-2017 гг.» за 2015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6"/>
        <w:gridCol w:w="1662"/>
        <w:gridCol w:w="1155"/>
        <w:gridCol w:w="1097"/>
        <w:gridCol w:w="1708"/>
        <w:gridCol w:w="1666"/>
        <w:gridCol w:w="227"/>
      </w:tblGrid>
      <w:tr w:rsidR="0055787F" w:rsidTr="000525A5">
        <w:trPr>
          <w:trHeight w:val="315"/>
        </w:trPr>
        <w:tc>
          <w:tcPr>
            <w:tcW w:w="4106" w:type="dxa"/>
            <w:vMerge w:val="restart"/>
          </w:tcPr>
          <w:p w:rsidR="0055787F" w:rsidRDefault="005578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2410" w:type="dxa"/>
            <w:vMerge w:val="restart"/>
          </w:tcPr>
          <w:p w:rsidR="0055787F" w:rsidRDefault="005578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55787F" w:rsidRDefault="005578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показателя</w:t>
            </w:r>
            <w:proofErr w:type="gramEnd"/>
          </w:p>
        </w:tc>
        <w:tc>
          <w:tcPr>
            <w:tcW w:w="3685" w:type="dxa"/>
            <w:gridSpan w:val="2"/>
          </w:tcPr>
          <w:p w:rsidR="0055787F" w:rsidRDefault="005578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Значение показателя</w:t>
            </w:r>
          </w:p>
        </w:tc>
        <w:tc>
          <w:tcPr>
            <w:tcW w:w="1985" w:type="dxa"/>
            <w:vMerge w:val="restart"/>
          </w:tcPr>
          <w:p w:rsidR="0055787F" w:rsidRDefault="005578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</w:t>
            </w:r>
          </w:p>
        </w:tc>
        <w:tc>
          <w:tcPr>
            <w:tcW w:w="2374" w:type="dxa"/>
            <w:gridSpan w:val="2"/>
            <w:vMerge w:val="restart"/>
          </w:tcPr>
          <w:p w:rsidR="0055787F" w:rsidRDefault="005578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Ожидаемый результат</w:t>
            </w:r>
          </w:p>
        </w:tc>
      </w:tr>
      <w:tr w:rsidR="0055787F" w:rsidTr="000525A5">
        <w:trPr>
          <w:trHeight w:val="232"/>
        </w:trPr>
        <w:tc>
          <w:tcPr>
            <w:tcW w:w="0" w:type="auto"/>
            <w:vMerge/>
            <w:vAlign w:val="center"/>
          </w:tcPr>
          <w:p w:rsidR="0055787F" w:rsidRDefault="005578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5787F" w:rsidRDefault="005578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55787F" w:rsidRDefault="005578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 на отчетный</w:t>
            </w:r>
          </w:p>
          <w:p w:rsidR="0055787F" w:rsidRDefault="005578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2015 г. </w:t>
            </w:r>
          </w:p>
        </w:tc>
        <w:tc>
          <w:tcPr>
            <w:tcW w:w="1701" w:type="dxa"/>
          </w:tcPr>
          <w:p w:rsidR="0055787F" w:rsidRDefault="005578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Факт </w:t>
            </w:r>
          </w:p>
          <w:p w:rsidR="0055787F" w:rsidRDefault="005578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2015 г.</w:t>
            </w:r>
          </w:p>
        </w:tc>
        <w:tc>
          <w:tcPr>
            <w:tcW w:w="0" w:type="auto"/>
            <w:vMerge/>
            <w:vAlign w:val="center"/>
          </w:tcPr>
          <w:p w:rsidR="0055787F" w:rsidRDefault="005578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55787F" w:rsidRDefault="0055787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5787F" w:rsidTr="000525A5">
        <w:trPr>
          <w:trHeight w:val="465"/>
        </w:trPr>
        <w:tc>
          <w:tcPr>
            <w:tcW w:w="4106" w:type="dxa"/>
            <w:vMerge w:val="restart"/>
          </w:tcPr>
          <w:p w:rsidR="0055787F" w:rsidRDefault="005578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и выполнение мероприятий по Проекту организации дорожного движения на автомобильных дорогах общего пользования поселения</w:t>
            </w:r>
          </w:p>
        </w:tc>
        <w:tc>
          <w:tcPr>
            <w:tcW w:w="2410" w:type="dxa"/>
          </w:tcPr>
          <w:p w:rsidR="0055787F" w:rsidRDefault="001E1B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Число мероприятий </w:t>
            </w:r>
            <w:r w:rsidR="0055787F">
              <w:rPr>
                <w:rFonts w:ascii="Arial" w:hAnsi="Arial" w:cs="Arial"/>
                <w:sz w:val="20"/>
                <w:szCs w:val="20"/>
              </w:rPr>
              <w:t>(шт.)</w:t>
            </w:r>
          </w:p>
        </w:tc>
        <w:tc>
          <w:tcPr>
            <w:tcW w:w="1984" w:type="dxa"/>
          </w:tcPr>
          <w:p w:rsidR="0055787F" w:rsidRDefault="005578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5787F" w:rsidRDefault="001E1B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vMerge w:val="restart"/>
          </w:tcPr>
          <w:p w:rsidR="0055787F" w:rsidRDefault="005578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</w:tc>
        <w:tc>
          <w:tcPr>
            <w:tcW w:w="2374" w:type="dxa"/>
            <w:gridSpan w:val="2"/>
            <w:vMerge w:val="restart"/>
          </w:tcPr>
          <w:p w:rsidR="0055787F" w:rsidRDefault="005578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безопасности движения автотранспорта</w:t>
            </w:r>
          </w:p>
        </w:tc>
      </w:tr>
      <w:tr w:rsidR="0055787F" w:rsidTr="000525A5">
        <w:trPr>
          <w:trHeight w:val="450"/>
        </w:trPr>
        <w:tc>
          <w:tcPr>
            <w:tcW w:w="0" w:type="auto"/>
            <w:vMerge/>
            <w:vAlign w:val="center"/>
          </w:tcPr>
          <w:p w:rsidR="0055787F" w:rsidRDefault="005578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5787F" w:rsidRDefault="005578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Стоимость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55787F" w:rsidRDefault="005578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25000.0</w:t>
            </w:r>
          </w:p>
        </w:tc>
        <w:tc>
          <w:tcPr>
            <w:tcW w:w="1701" w:type="dxa"/>
          </w:tcPr>
          <w:p w:rsidR="0055787F" w:rsidRDefault="005578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23315,0</w:t>
            </w:r>
          </w:p>
        </w:tc>
        <w:tc>
          <w:tcPr>
            <w:tcW w:w="0" w:type="auto"/>
            <w:vMerge/>
            <w:vAlign w:val="center"/>
          </w:tcPr>
          <w:p w:rsidR="0055787F" w:rsidRDefault="005578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55787F" w:rsidRDefault="005578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5787F" w:rsidTr="000525A5">
        <w:trPr>
          <w:trHeight w:val="225"/>
        </w:trPr>
        <w:tc>
          <w:tcPr>
            <w:tcW w:w="4106" w:type="dxa"/>
            <w:vMerge w:val="restart"/>
          </w:tcPr>
          <w:p w:rsidR="0055787F" w:rsidRDefault="005578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Строительство остановочного комплекса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с.Усть-Ламенка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55787F" w:rsidRDefault="005578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55787F" w:rsidRDefault="005578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5787F" w:rsidRDefault="001E1B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vMerge w:val="restart"/>
          </w:tcPr>
          <w:p w:rsidR="0055787F" w:rsidRDefault="005578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</w:tc>
        <w:tc>
          <w:tcPr>
            <w:tcW w:w="2126" w:type="dxa"/>
            <w:vMerge w:val="restart"/>
            <w:tcBorders>
              <w:right w:val="nil"/>
            </w:tcBorders>
          </w:tcPr>
          <w:p w:rsidR="0055787F" w:rsidRDefault="005578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безопасности пассажиров</w:t>
            </w:r>
          </w:p>
        </w:tc>
        <w:tc>
          <w:tcPr>
            <w:tcW w:w="248" w:type="dxa"/>
            <w:tcBorders>
              <w:left w:val="nil"/>
            </w:tcBorders>
          </w:tcPr>
          <w:p w:rsidR="0055787F" w:rsidRDefault="005578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5787F" w:rsidTr="000525A5">
        <w:trPr>
          <w:trHeight w:val="240"/>
        </w:trPr>
        <w:tc>
          <w:tcPr>
            <w:tcW w:w="0" w:type="auto"/>
            <w:vMerge/>
            <w:vAlign w:val="center"/>
          </w:tcPr>
          <w:p w:rsidR="0055787F" w:rsidRDefault="005578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5787F" w:rsidRDefault="005578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Стоимость (руб.)</w:t>
            </w:r>
          </w:p>
        </w:tc>
        <w:tc>
          <w:tcPr>
            <w:tcW w:w="1984" w:type="dxa"/>
          </w:tcPr>
          <w:p w:rsidR="0055787F" w:rsidRDefault="005578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75000.0</w:t>
            </w:r>
          </w:p>
        </w:tc>
        <w:tc>
          <w:tcPr>
            <w:tcW w:w="1701" w:type="dxa"/>
          </w:tcPr>
          <w:p w:rsidR="0055787F" w:rsidRDefault="005578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58975,12</w:t>
            </w:r>
          </w:p>
        </w:tc>
        <w:tc>
          <w:tcPr>
            <w:tcW w:w="0" w:type="auto"/>
            <w:vMerge/>
            <w:vAlign w:val="center"/>
          </w:tcPr>
          <w:p w:rsidR="0055787F" w:rsidRDefault="005578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  <w:vAlign w:val="center"/>
          </w:tcPr>
          <w:p w:rsidR="0055787F" w:rsidRDefault="005578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5787F" w:rsidRDefault="005578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5787F" w:rsidTr="000525A5">
        <w:trPr>
          <w:trHeight w:val="285"/>
        </w:trPr>
        <w:tc>
          <w:tcPr>
            <w:tcW w:w="4106" w:type="dxa"/>
            <w:vMerge w:val="restart"/>
          </w:tcPr>
          <w:p w:rsidR="0055787F" w:rsidRDefault="005578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с частичной заменой фонарей уличного освещения </w:t>
            </w:r>
          </w:p>
        </w:tc>
        <w:tc>
          <w:tcPr>
            <w:tcW w:w="2410" w:type="dxa"/>
          </w:tcPr>
          <w:p w:rsidR="0055787F" w:rsidRDefault="005578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55787F" w:rsidRDefault="005578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55787F" w:rsidRDefault="001E1B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vMerge w:val="restart"/>
          </w:tcPr>
          <w:p w:rsidR="0055787F" w:rsidRDefault="0055787F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</w:tc>
        <w:tc>
          <w:tcPr>
            <w:tcW w:w="2126" w:type="dxa"/>
            <w:vMerge w:val="restart"/>
            <w:tcBorders>
              <w:right w:val="nil"/>
            </w:tcBorders>
          </w:tcPr>
          <w:p w:rsidR="0055787F" w:rsidRDefault="005578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Улучшение освещенности улиц</w:t>
            </w:r>
          </w:p>
        </w:tc>
        <w:tc>
          <w:tcPr>
            <w:tcW w:w="248" w:type="dxa"/>
            <w:tcBorders>
              <w:left w:val="nil"/>
            </w:tcBorders>
          </w:tcPr>
          <w:p w:rsidR="0055787F" w:rsidRDefault="005578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5787F" w:rsidTr="000525A5">
        <w:trPr>
          <w:trHeight w:val="180"/>
        </w:trPr>
        <w:tc>
          <w:tcPr>
            <w:tcW w:w="0" w:type="auto"/>
            <w:vMerge/>
            <w:vAlign w:val="center"/>
          </w:tcPr>
          <w:p w:rsidR="0055787F" w:rsidRDefault="005578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5787F" w:rsidRDefault="005578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Стоимость (руб.) </w:t>
            </w:r>
          </w:p>
        </w:tc>
        <w:tc>
          <w:tcPr>
            <w:tcW w:w="1984" w:type="dxa"/>
          </w:tcPr>
          <w:p w:rsidR="0055787F" w:rsidRDefault="005578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12000.0</w:t>
            </w:r>
          </w:p>
        </w:tc>
        <w:tc>
          <w:tcPr>
            <w:tcW w:w="1701" w:type="dxa"/>
          </w:tcPr>
          <w:p w:rsidR="0055787F" w:rsidRDefault="005578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29524,0</w:t>
            </w:r>
          </w:p>
        </w:tc>
        <w:tc>
          <w:tcPr>
            <w:tcW w:w="0" w:type="auto"/>
            <w:vMerge/>
            <w:vAlign w:val="center"/>
          </w:tcPr>
          <w:p w:rsidR="0055787F" w:rsidRDefault="0055787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  <w:vAlign w:val="center"/>
          </w:tcPr>
          <w:p w:rsidR="0055787F" w:rsidRDefault="005578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55787F" w:rsidRDefault="005578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5787F" w:rsidTr="000525A5">
        <w:trPr>
          <w:trHeight w:val="135"/>
        </w:trPr>
        <w:tc>
          <w:tcPr>
            <w:tcW w:w="4106" w:type="dxa"/>
            <w:vMerge w:val="restart"/>
          </w:tcPr>
          <w:p w:rsidR="0055787F" w:rsidRDefault="005578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дорожного полотна автомобильных дорог поселения </w:t>
            </w:r>
          </w:p>
          <w:p w:rsidR="0055787F" w:rsidRDefault="005578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грейдерование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, нарезка кюветов)</w:t>
            </w:r>
          </w:p>
        </w:tc>
        <w:tc>
          <w:tcPr>
            <w:tcW w:w="2410" w:type="dxa"/>
          </w:tcPr>
          <w:p w:rsidR="0055787F" w:rsidRDefault="005578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55787F" w:rsidRDefault="001E1B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55787F" w:rsidRDefault="001E1B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vMerge w:val="restart"/>
          </w:tcPr>
          <w:p w:rsidR="0055787F" w:rsidRDefault="005578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374" w:type="dxa"/>
            <w:gridSpan w:val="2"/>
            <w:vMerge w:val="restart"/>
          </w:tcPr>
          <w:p w:rsidR="0055787F" w:rsidRDefault="005578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Сохранность дорожного полотна</w:t>
            </w:r>
          </w:p>
        </w:tc>
      </w:tr>
      <w:tr w:rsidR="0055787F" w:rsidTr="000525A5">
        <w:trPr>
          <w:trHeight w:val="135"/>
        </w:trPr>
        <w:tc>
          <w:tcPr>
            <w:tcW w:w="0" w:type="auto"/>
            <w:vMerge/>
            <w:vAlign w:val="center"/>
          </w:tcPr>
          <w:p w:rsidR="0055787F" w:rsidRDefault="005578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5787F" w:rsidRDefault="005578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Стоимость (руб.) </w:t>
            </w:r>
          </w:p>
        </w:tc>
        <w:tc>
          <w:tcPr>
            <w:tcW w:w="1984" w:type="dxa"/>
          </w:tcPr>
          <w:p w:rsidR="0055787F" w:rsidRDefault="005578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25000.0</w:t>
            </w:r>
          </w:p>
        </w:tc>
        <w:tc>
          <w:tcPr>
            <w:tcW w:w="1701" w:type="dxa"/>
          </w:tcPr>
          <w:p w:rsidR="0055787F" w:rsidRDefault="005578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25000,0</w:t>
            </w:r>
          </w:p>
        </w:tc>
        <w:tc>
          <w:tcPr>
            <w:tcW w:w="0" w:type="auto"/>
            <w:vMerge/>
            <w:vAlign w:val="center"/>
          </w:tcPr>
          <w:p w:rsidR="0055787F" w:rsidRDefault="0055787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55787F" w:rsidRDefault="005578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5787F" w:rsidTr="000525A5">
        <w:trPr>
          <w:trHeight w:val="135"/>
        </w:trPr>
        <w:tc>
          <w:tcPr>
            <w:tcW w:w="4106" w:type="dxa"/>
            <w:vMerge w:val="restart"/>
          </w:tcPr>
          <w:p w:rsidR="0055787F" w:rsidRDefault="005578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Оформление права собственности на мостовой переход через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р.Кама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с.Усть-Ламенка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55787F" w:rsidRDefault="005578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55787F" w:rsidRDefault="001E1B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55787F" w:rsidRDefault="001E1B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vMerge w:val="restart"/>
          </w:tcPr>
          <w:p w:rsidR="0055787F" w:rsidRDefault="0055787F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</w:tc>
        <w:tc>
          <w:tcPr>
            <w:tcW w:w="2374" w:type="dxa"/>
            <w:gridSpan w:val="2"/>
            <w:vMerge w:val="restart"/>
          </w:tcPr>
          <w:p w:rsidR="0055787F" w:rsidRDefault="005578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финансирования содержания моста</w:t>
            </w:r>
          </w:p>
        </w:tc>
      </w:tr>
      <w:tr w:rsidR="0055787F" w:rsidTr="000525A5">
        <w:trPr>
          <w:trHeight w:val="135"/>
        </w:trPr>
        <w:tc>
          <w:tcPr>
            <w:tcW w:w="0" w:type="auto"/>
            <w:vMerge/>
            <w:vAlign w:val="center"/>
          </w:tcPr>
          <w:p w:rsidR="0055787F" w:rsidRDefault="005578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5787F" w:rsidRDefault="005578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Стоимость (руб.) </w:t>
            </w:r>
          </w:p>
        </w:tc>
        <w:tc>
          <w:tcPr>
            <w:tcW w:w="1984" w:type="dxa"/>
          </w:tcPr>
          <w:p w:rsidR="0055787F" w:rsidRDefault="005578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12000.0</w:t>
            </w:r>
          </w:p>
        </w:tc>
        <w:tc>
          <w:tcPr>
            <w:tcW w:w="1701" w:type="dxa"/>
          </w:tcPr>
          <w:p w:rsidR="0055787F" w:rsidRDefault="005578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2000,0</w:t>
            </w:r>
          </w:p>
        </w:tc>
        <w:tc>
          <w:tcPr>
            <w:tcW w:w="0" w:type="auto"/>
            <w:vMerge/>
            <w:vAlign w:val="center"/>
          </w:tcPr>
          <w:p w:rsidR="0055787F" w:rsidRDefault="0055787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55787F" w:rsidRDefault="005578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5787F" w:rsidTr="000525A5">
        <w:trPr>
          <w:trHeight w:val="135"/>
        </w:trPr>
        <w:tc>
          <w:tcPr>
            <w:tcW w:w="4106" w:type="dxa"/>
            <w:vMerge w:val="restart"/>
          </w:tcPr>
          <w:p w:rsidR="0055787F" w:rsidRDefault="005578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Информирование население об изменениях в законодательстве по Правилам дорожного движения </w:t>
            </w:r>
          </w:p>
        </w:tc>
        <w:tc>
          <w:tcPr>
            <w:tcW w:w="2410" w:type="dxa"/>
          </w:tcPr>
          <w:p w:rsidR="0055787F" w:rsidRDefault="005578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55787F" w:rsidRDefault="001E1B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55787F" w:rsidRDefault="001E1B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bookmarkStart w:id="0" w:name="_GoBack"/>
            <w:bookmarkEnd w:id="0"/>
          </w:p>
        </w:tc>
        <w:tc>
          <w:tcPr>
            <w:tcW w:w="1985" w:type="dxa"/>
            <w:vMerge w:val="restart"/>
          </w:tcPr>
          <w:p w:rsidR="0055787F" w:rsidRDefault="0055787F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374" w:type="dxa"/>
            <w:gridSpan w:val="2"/>
            <w:vMerge w:val="restart"/>
          </w:tcPr>
          <w:p w:rsidR="0055787F" w:rsidRDefault="005578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информационной грамотности</w:t>
            </w:r>
          </w:p>
        </w:tc>
      </w:tr>
      <w:tr w:rsidR="0055787F" w:rsidTr="000525A5">
        <w:trPr>
          <w:trHeight w:val="150"/>
        </w:trPr>
        <w:tc>
          <w:tcPr>
            <w:tcW w:w="0" w:type="auto"/>
            <w:vMerge/>
            <w:vAlign w:val="center"/>
          </w:tcPr>
          <w:p w:rsidR="0055787F" w:rsidRDefault="005578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5787F" w:rsidRDefault="005578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Стоимость (руб.) </w:t>
            </w:r>
          </w:p>
        </w:tc>
        <w:tc>
          <w:tcPr>
            <w:tcW w:w="1984" w:type="dxa"/>
          </w:tcPr>
          <w:p w:rsidR="0055787F" w:rsidRDefault="005578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500.0</w:t>
            </w:r>
          </w:p>
        </w:tc>
        <w:tc>
          <w:tcPr>
            <w:tcW w:w="1701" w:type="dxa"/>
          </w:tcPr>
          <w:p w:rsidR="0055787F" w:rsidRDefault="005578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55787F" w:rsidRDefault="0055787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55787F" w:rsidRDefault="005578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55787F" w:rsidRDefault="0055787F" w:rsidP="000525A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55787F" w:rsidRPr="00592A36" w:rsidRDefault="0055787F" w:rsidP="00592A36">
      <w:pPr>
        <w:ind w:firstLine="709"/>
        <w:rPr>
          <w:rFonts w:ascii="Arial" w:hAnsi="Arial" w:cs="Arial"/>
          <w:sz w:val="24"/>
          <w:szCs w:val="24"/>
        </w:rPr>
      </w:pPr>
    </w:p>
    <w:sectPr w:rsidR="0055787F" w:rsidRPr="00592A36" w:rsidSect="005B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82F"/>
    <w:rsid w:val="000525A5"/>
    <w:rsid w:val="001E1B84"/>
    <w:rsid w:val="002C3814"/>
    <w:rsid w:val="004E39A2"/>
    <w:rsid w:val="0055787F"/>
    <w:rsid w:val="00570614"/>
    <w:rsid w:val="00587CE8"/>
    <w:rsid w:val="00592A36"/>
    <w:rsid w:val="005B6F91"/>
    <w:rsid w:val="006320F3"/>
    <w:rsid w:val="007B3D2E"/>
    <w:rsid w:val="00B67C29"/>
    <w:rsid w:val="00BD382F"/>
    <w:rsid w:val="00E71B62"/>
    <w:rsid w:val="00F5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30B4C9-E395-4712-A656-5D329648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A36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4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2016-03-22T06:27:00Z</dcterms:created>
  <dcterms:modified xsi:type="dcterms:W3CDTF">2016-04-27T12:17:00Z</dcterms:modified>
</cp:coreProperties>
</file>