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B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76D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76DA5">
        <w:rPr>
          <w:rFonts w:ascii="Times New Roman" w:hAnsi="Times New Roman" w:cs="Times New Roman"/>
          <w:sz w:val="28"/>
          <w:szCs w:val="28"/>
        </w:rPr>
        <w:t xml:space="preserve">  </w:t>
      </w:r>
      <w:r w:rsidR="007F30D4">
        <w:rPr>
          <w:rFonts w:ascii="Times New Roman" w:hAnsi="Times New Roman" w:cs="Times New Roman"/>
          <w:sz w:val="28"/>
          <w:szCs w:val="28"/>
        </w:rPr>
        <w:t>Приложение</w:t>
      </w:r>
    </w:p>
    <w:p w:rsidR="007F30D4" w:rsidRDefault="007F30D4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7AD" w:rsidRDefault="00A37626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717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17A3B">
        <w:rPr>
          <w:rFonts w:ascii="Times New Roman" w:hAnsi="Times New Roman" w:cs="Times New Roman"/>
          <w:sz w:val="28"/>
          <w:szCs w:val="28"/>
        </w:rPr>
        <w:t xml:space="preserve">    </w:t>
      </w:r>
      <w:r w:rsidR="006E6F9B">
        <w:rPr>
          <w:rFonts w:ascii="Times New Roman" w:hAnsi="Times New Roman" w:cs="Times New Roman"/>
          <w:sz w:val="28"/>
          <w:szCs w:val="28"/>
        </w:rPr>
        <w:t xml:space="preserve"> </w:t>
      </w:r>
      <w:r w:rsidR="008F58DC">
        <w:rPr>
          <w:rFonts w:ascii="Times New Roman" w:hAnsi="Times New Roman" w:cs="Times New Roman"/>
          <w:sz w:val="28"/>
          <w:szCs w:val="28"/>
        </w:rPr>
        <w:t xml:space="preserve">  </w:t>
      </w:r>
      <w:r w:rsidR="00117A3B">
        <w:rPr>
          <w:rFonts w:ascii="Times New Roman" w:hAnsi="Times New Roman" w:cs="Times New Roman"/>
          <w:sz w:val="28"/>
          <w:szCs w:val="28"/>
        </w:rPr>
        <w:t xml:space="preserve">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17AD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E6F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76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7A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</w:t>
      </w:r>
      <w:r w:rsidR="000D1D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</w:t>
      </w:r>
      <w:r w:rsidR="006E6F9B">
        <w:rPr>
          <w:rFonts w:ascii="Times New Roman" w:hAnsi="Times New Roman" w:cs="Times New Roman"/>
          <w:sz w:val="28"/>
          <w:szCs w:val="28"/>
        </w:rPr>
        <w:t xml:space="preserve"> </w:t>
      </w:r>
      <w:r w:rsidR="00D059DC">
        <w:rPr>
          <w:rFonts w:ascii="Times New Roman" w:hAnsi="Times New Roman" w:cs="Times New Roman"/>
          <w:sz w:val="28"/>
          <w:szCs w:val="28"/>
        </w:rPr>
        <w:t xml:space="preserve">  </w:t>
      </w:r>
      <w:r w:rsidR="00F22B4E">
        <w:rPr>
          <w:rFonts w:ascii="Times New Roman" w:hAnsi="Times New Roman" w:cs="Times New Roman"/>
          <w:sz w:val="28"/>
          <w:szCs w:val="28"/>
        </w:rPr>
        <w:t>Приказом директора МКУ УМЦК</w:t>
      </w:r>
      <w:r w:rsidR="004A23EA">
        <w:rPr>
          <w:rFonts w:ascii="Times New Roman" w:hAnsi="Times New Roman" w:cs="Times New Roman"/>
          <w:sz w:val="28"/>
          <w:szCs w:val="28"/>
        </w:rPr>
        <w:t xml:space="preserve"> </w:t>
      </w:r>
      <w:r w:rsidR="00A3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376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7A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7626">
        <w:rPr>
          <w:rFonts w:ascii="Times New Roman" w:hAnsi="Times New Roman" w:cs="Times New Roman"/>
          <w:sz w:val="28"/>
          <w:szCs w:val="28"/>
        </w:rPr>
        <w:t xml:space="preserve">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</w:t>
      </w:r>
      <w:r w:rsidR="00D059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</w:t>
      </w:r>
      <w:r w:rsidR="00F22B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059DC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D0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9D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17A3B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17A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59DC">
        <w:rPr>
          <w:rFonts w:ascii="Times New Roman" w:hAnsi="Times New Roman" w:cs="Times New Roman"/>
          <w:sz w:val="28"/>
          <w:szCs w:val="28"/>
        </w:rPr>
        <w:t xml:space="preserve">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</w:t>
      </w:r>
      <w:r w:rsidR="00F22B4E">
        <w:rPr>
          <w:rFonts w:ascii="Times New Roman" w:hAnsi="Times New Roman" w:cs="Times New Roman"/>
          <w:sz w:val="28"/>
          <w:szCs w:val="28"/>
        </w:rPr>
        <w:t xml:space="preserve">   </w:t>
      </w:r>
      <w:r w:rsidR="007F30D4">
        <w:rPr>
          <w:rFonts w:ascii="Times New Roman" w:hAnsi="Times New Roman" w:cs="Times New Roman"/>
          <w:sz w:val="28"/>
          <w:szCs w:val="28"/>
        </w:rPr>
        <w:t xml:space="preserve"> </w:t>
      </w:r>
      <w:r w:rsidR="00D059DC">
        <w:rPr>
          <w:rFonts w:ascii="Times New Roman" w:hAnsi="Times New Roman" w:cs="Times New Roman"/>
          <w:sz w:val="28"/>
          <w:szCs w:val="28"/>
        </w:rPr>
        <w:t>Венгеровского</w:t>
      </w:r>
      <w:r w:rsidR="00117A3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17A3B" w:rsidRDefault="00117A3B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71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AD" w:rsidRDefault="00117A3B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0ADB">
        <w:rPr>
          <w:rFonts w:ascii="Times New Roman" w:hAnsi="Times New Roman" w:cs="Times New Roman"/>
          <w:sz w:val="28"/>
          <w:szCs w:val="28"/>
        </w:rPr>
        <w:t xml:space="preserve">                         Пер</w:t>
      </w:r>
      <w:r w:rsidR="00F22B4E">
        <w:rPr>
          <w:rFonts w:ascii="Times New Roman" w:hAnsi="Times New Roman" w:cs="Times New Roman"/>
          <w:sz w:val="28"/>
          <w:szCs w:val="28"/>
        </w:rPr>
        <w:t>вушиной</w:t>
      </w:r>
      <w:r w:rsidR="000F0ADB">
        <w:rPr>
          <w:rFonts w:ascii="Times New Roman" w:hAnsi="Times New Roman" w:cs="Times New Roman"/>
          <w:sz w:val="28"/>
          <w:szCs w:val="28"/>
        </w:rPr>
        <w:t xml:space="preserve"> </w:t>
      </w:r>
      <w:r w:rsidR="00F22B4E">
        <w:rPr>
          <w:rFonts w:ascii="Times New Roman" w:hAnsi="Times New Roman" w:cs="Times New Roman"/>
          <w:sz w:val="28"/>
          <w:szCs w:val="28"/>
        </w:rPr>
        <w:t>Е</w:t>
      </w:r>
      <w:r w:rsidR="000F0ADB">
        <w:rPr>
          <w:rFonts w:ascii="Times New Roman" w:hAnsi="Times New Roman" w:cs="Times New Roman"/>
          <w:sz w:val="28"/>
          <w:szCs w:val="28"/>
        </w:rPr>
        <w:t>.</w:t>
      </w:r>
      <w:r w:rsidR="00F22B4E">
        <w:rPr>
          <w:rFonts w:ascii="Times New Roman" w:hAnsi="Times New Roman" w:cs="Times New Roman"/>
          <w:sz w:val="28"/>
          <w:szCs w:val="28"/>
        </w:rPr>
        <w:t>А</w:t>
      </w:r>
      <w:r w:rsidR="000F0ADB">
        <w:rPr>
          <w:rFonts w:ascii="Times New Roman" w:hAnsi="Times New Roman" w:cs="Times New Roman"/>
          <w:sz w:val="28"/>
          <w:szCs w:val="28"/>
        </w:rPr>
        <w:t>.__________</w:t>
      </w:r>
    </w:p>
    <w:p w:rsid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F30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2B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505E">
        <w:rPr>
          <w:rFonts w:ascii="Times New Roman" w:hAnsi="Times New Roman" w:cs="Times New Roman"/>
          <w:sz w:val="28"/>
          <w:szCs w:val="28"/>
        </w:rPr>
        <w:t>от «  4  »  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2145E4">
        <w:rPr>
          <w:rFonts w:ascii="Times New Roman" w:hAnsi="Times New Roman" w:cs="Times New Roman"/>
          <w:sz w:val="28"/>
          <w:szCs w:val="28"/>
        </w:rPr>
        <w:t xml:space="preserve">  3</w:t>
      </w:r>
      <w:r w:rsidR="00F22B4E">
        <w:rPr>
          <w:rFonts w:ascii="Times New Roman" w:hAnsi="Times New Roman" w:cs="Times New Roman"/>
          <w:sz w:val="28"/>
          <w:szCs w:val="28"/>
        </w:rPr>
        <w:t>7</w:t>
      </w:r>
    </w:p>
    <w:p w:rsid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7AD" w:rsidRP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AD" w:rsidRP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7AD" w:rsidRDefault="00987C4D" w:rsidP="0098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87C4D" w:rsidRDefault="00987C4D" w:rsidP="004A2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у</w:t>
      </w:r>
      <w:r w:rsidR="004A23EA">
        <w:rPr>
          <w:rFonts w:ascii="Times New Roman" w:hAnsi="Times New Roman" w:cs="Times New Roman"/>
          <w:sz w:val="28"/>
          <w:szCs w:val="28"/>
        </w:rPr>
        <w:t xml:space="preserve">лучшению качества деятельности </w:t>
      </w:r>
      <w:r w:rsidR="00D059DC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D059DC">
        <w:rPr>
          <w:rFonts w:ascii="Times New Roman" w:hAnsi="Times New Roman" w:cs="Times New Roman"/>
          <w:sz w:val="28"/>
          <w:szCs w:val="28"/>
        </w:rPr>
        <w:t>Усть-Ламенский</w:t>
      </w:r>
      <w:proofErr w:type="spellEnd"/>
      <w:r w:rsidR="00D059DC">
        <w:rPr>
          <w:rFonts w:ascii="Times New Roman" w:hAnsi="Times New Roman" w:cs="Times New Roman"/>
          <w:sz w:val="28"/>
          <w:szCs w:val="28"/>
        </w:rPr>
        <w:t xml:space="preserve"> муниципальный центр культуры» </w:t>
      </w:r>
      <w:proofErr w:type="spellStart"/>
      <w:r w:rsidR="00D059DC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D059D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  <w:r w:rsidR="006E6F9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87C4D" w:rsidRPr="00B717AD" w:rsidRDefault="00987C4D" w:rsidP="0098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7AD" w:rsidRPr="00B717AD" w:rsidRDefault="00B717AD" w:rsidP="0098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3554"/>
        <w:gridCol w:w="3230"/>
        <w:gridCol w:w="2225"/>
        <w:gridCol w:w="2466"/>
        <w:gridCol w:w="2694"/>
      </w:tblGrid>
      <w:tr w:rsidR="00B76DA5" w:rsidRPr="00B717AD" w:rsidTr="00B76DA5">
        <w:tc>
          <w:tcPr>
            <w:tcW w:w="617" w:type="dxa"/>
          </w:tcPr>
          <w:p w:rsidR="00B76DA5" w:rsidRPr="00AA3A0D" w:rsidRDefault="00B76DA5" w:rsidP="00987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4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0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25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6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результат выполнения мероприятий</w:t>
            </w:r>
          </w:p>
        </w:tc>
      </w:tr>
      <w:tr w:rsidR="005A2B46" w:rsidRPr="00B717AD" w:rsidTr="00353FF5">
        <w:tc>
          <w:tcPr>
            <w:tcW w:w="14786" w:type="dxa"/>
            <w:gridSpan w:val="6"/>
          </w:tcPr>
          <w:p w:rsidR="00E1405A" w:rsidRPr="00E1405A" w:rsidRDefault="00E1405A" w:rsidP="00E140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обеспечению условий доступности  услуг в соответствии с требованиями создания доступной среды для граждан с ограниченными возможностями</w:t>
            </w:r>
            <w:proofErr w:type="gramEnd"/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здоровья </w:t>
            </w:r>
          </w:p>
          <w:p w:rsidR="005A2B46" w:rsidRPr="00AA3A0D" w:rsidRDefault="005A2B46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D1A" w:rsidRPr="00B717AD" w:rsidTr="00B76DA5">
        <w:tc>
          <w:tcPr>
            <w:tcW w:w="617" w:type="dxa"/>
          </w:tcPr>
          <w:p w:rsidR="00184D1A" w:rsidRDefault="00184D1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4" w:type="dxa"/>
          </w:tcPr>
          <w:p w:rsidR="00184D1A" w:rsidRDefault="00184D1A" w:rsidP="00AA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информацию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учреждением услугах.</w:t>
            </w:r>
          </w:p>
        </w:tc>
        <w:tc>
          <w:tcPr>
            <w:tcW w:w="3230" w:type="dxa"/>
          </w:tcPr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25" w:type="dxa"/>
          </w:tcPr>
          <w:p w:rsidR="00184D1A" w:rsidRDefault="000253CF" w:rsidP="00AA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6" w:type="dxa"/>
          </w:tcPr>
          <w:p w:rsidR="00184D1A" w:rsidRDefault="00184D1A" w:rsidP="0022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регулярное обновление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об Учреждении </w:t>
            </w:r>
            <w:r w:rsidR="00904B52">
              <w:rPr>
                <w:rFonts w:ascii="Times New Roman" w:hAnsi="Times New Roman" w:cs="Times New Roman"/>
                <w:sz w:val="28"/>
                <w:szCs w:val="28"/>
              </w:rPr>
              <w:t>на  официальном сайте Учре</w:t>
            </w:r>
            <w:r w:rsidR="00224A7A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 w:rsidR="0090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получателей услуг в сфере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полной, доступной актуальной и  понятной  информацией об организации</w:t>
            </w:r>
          </w:p>
        </w:tc>
      </w:tr>
      <w:tr w:rsidR="00184D1A" w:rsidRPr="00B717AD" w:rsidTr="00B76DA5">
        <w:tc>
          <w:tcPr>
            <w:tcW w:w="617" w:type="dxa"/>
          </w:tcPr>
          <w:p w:rsidR="00184D1A" w:rsidRDefault="00184D1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54" w:type="dxa"/>
          </w:tcPr>
          <w:p w:rsidR="00184D1A" w:rsidRDefault="00184D1A" w:rsidP="000D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 обновление информационного стенда о работе (расписании работы</w:t>
            </w:r>
            <w:r w:rsidR="00EF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D82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="000D1D82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-Ламенский</w:t>
            </w:r>
            <w:proofErr w:type="spellEnd"/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центр культуры» </w:t>
            </w:r>
            <w:proofErr w:type="spellStart"/>
            <w:r w:rsidR="000253C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</w:t>
            </w:r>
            <w:r w:rsidR="00EF6F3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</w:tcPr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84D1A" w:rsidRDefault="009D71AE" w:rsidP="0006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УМЦК</w:t>
            </w:r>
          </w:p>
        </w:tc>
        <w:tc>
          <w:tcPr>
            <w:tcW w:w="2466" w:type="dxa"/>
          </w:tcPr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обслуживания населения.</w:t>
            </w:r>
          </w:p>
        </w:tc>
        <w:tc>
          <w:tcPr>
            <w:tcW w:w="2694" w:type="dxa"/>
          </w:tcPr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 количества потребительских услуг.</w:t>
            </w:r>
          </w:p>
        </w:tc>
      </w:tr>
      <w:tr w:rsidR="00224A7A" w:rsidRPr="00B717AD" w:rsidTr="00B76DA5">
        <w:tc>
          <w:tcPr>
            <w:tcW w:w="617" w:type="dxa"/>
          </w:tcPr>
          <w:p w:rsidR="00224A7A" w:rsidRDefault="00224A7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4" w:type="dxa"/>
          </w:tcPr>
          <w:p w:rsidR="00C3088D" w:rsidRDefault="00224A7A" w:rsidP="0002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7FA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используемые формы и методы информирования населения о предстоящих культурно-массовых мероприятиях. По итогам анализа внести корректировки  в информационно-рекламную деятельность учреждения.   Регулярно  выставлять информацию 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137F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Pr="00613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="00EF6F38" w:rsidRPr="00613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3C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="00EF6F38" w:rsidRPr="006137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="00EF6F38" w:rsidRPr="006137F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6137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30" w:type="dxa"/>
          </w:tcPr>
          <w:p w:rsidR="00224A7A" w:rsidRDefault="00224A7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224A7A" w:rsidRDefault="009D71AE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УМЦК</w:t>
            </w:r>
          </w:p>
        </w:tc>
        <w:tc>
          <w:tcPr>
            <w:tcW w:w="2466" w:type="dxa"/>
          </w:tcPr>
          <w:p w:rsidR="00224A7A" w:rsidRDefault="00224A7A" w:rsidP="00EF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информационно- рекламная деятельность </w:t>
            </w:r>
            <w:r w:rsidR="00EF6F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2694" w:type="dxa"/>
          </w:tcPr>
          <w:p w:rsidR="00224A7A" w:rsidRDefault="00224A7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получателей услуг в сфере культуры информацией о предстоящих мероприятиях Учреждения.</w:t>
            </w: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54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работу по обеспечению надлежащего уровня бытовой комфортности пребывания в учреждении.</w:t>
            </w:r>
          </w:p>
          <w:p w:rsidR="006137FA" w:rsidRPr="00623AD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санитарного состояния мест общего пользования (фойе)</w:t>
            </w:r>
          </w:p>
        </w:tc>
        <w:tc>
          <w:tcPr>
            <w:tcW w:w="3230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во время проведения мероприятий</w:t>
            </w: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учреждения</w:t>
            </w:r>
          </w:p>
        </w:tc>
        <w:tc>
          <w:tcPr>
            <w:tcW w:w="2466" w:type="dxa"/>
          </w:tcPr>
          <w:p w:rsidR="006137FA" w:rsidRDefault="006137FA" w:rsidP="00C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санитарного состояния мест общего пользования в соответствии с установленными требованиями и нормами.</w:t>
            </w:r>
          </w:p>
          <w:p w:rsidR="006137FA" w:rsidRDefault="006137FA" w:rsidP="00C3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137FA" w:rsidRDefault="006137FA" w:rsidP="00C3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пребывания посетителей и предоставления услуг в Учреждении. </w:t>
            </w:r>
          </w:p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4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посещения учреждения для лиц с ограниченными  возможностями здоровья: организации помощи для беспрепятственного посещения мероприятий в зрительном  зале.</w:t>
            </w: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Систематическое обеспечение контроля и ремонта пандуса</w:t>
            </w:r>
          </w:p>
        </w:tc>
        <w:tc>
          <w:tcPr>
            <w:tcW w:w="3230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25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учреждения</w:t>
            </w:r>
          </w:p>
        </w:tc>
        <w:tc>
          <w:tcPr>
            <w:tcW w:w="2466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посещения учреждения для лиц с ограниченными возможностями</w:t>
            </w:r>
          </w:p>
        </w:tc>
        <w:tc>
          <w:tcPr>
            <w:tcW w:w="2694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отзывы со стороны населения, эстетически оформленное безопасное пространство  на прилегающей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и внутри учреждения</w:t>
            </w:r>
          </w:p>
        </w:tc>
      </w:tr>
      <w:tr w:rsidR="006137FA" w:rsidRPr="00B717AD" w:rsidTr="00833986">
        <w:tc>
          <w:tcPr>
            <w:tcW w:w="14786" w:type="dxa"/>
            <w:gridSpan w:val="6"/>
          </w:tcPr>
          <w:p w:rsidR="006137FA" w:rsidRPr="00E1405A" w:rsidRDefault="006137FA" w:rsidP="00E140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</w:t>
            </w:r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обеспечению открытости и доступности информации об организациях культуры в сети "Интернет", включая соз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25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сайтов организаций</w:t>
            </w:r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обеспечение технических возможностей выражения мнений потребителей о качестве оказания услуг </w:t>
            </w:r>
          </w:p>
          <w:p w:rsidR="006137FA" w:rsidRPr="000C14BE" w:rsidRDefault="006137FA" w:rsidP="000C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4" w:type="dxa"/>
          </w:tcPr>
          <w:p w:rsidR="006137FA" w:rsidRDefault="006137FA" w:rsidP="0002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сайта 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0253CF">
              <w:rPr>
                <w:rFonts w:ascii="Times New Roman" w:hAnsi="Times New Roman" w:cs="Times New Roman"/>
                <w:sz w:val="28"/>
                <w:szCs w:val="28"/>
              </w:rPr>
              <w:t>Усть-Ламенский</w:t>
            </w:r>
            <w:proofErr w:type="spellEnd"/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центр культуры» </w:t>
            </w:r>
            <w:proofErr w:type="spellStart"/>
            <w:r w:rsidR="000253C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Венгеровског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района Новосибирской области по мере поступления финансирования  </w:t>
            </w:r>
          </w:p>
        </w:tc>
        <w:tc>
          <w:tcPr>
            <w:tcW w:w="3230" w:type="dxa"/>
          </w:tcPr>
          <w:p w:rsidR="006137FA" w:rsidRDefault="00B027FB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30.12.2017г</w:t>
            </w:r>
          </w:p>
        </w:tc>
        <w:tc>
          <w:tcPr>
            <w:tcW w:w="2225" w:type="dxa"/>
          </w:tcPr>
          <w:p w:rsidR="006137FA" w:rsidRDefault="009D71AE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УМЦК</w:t>
            </w:r>
          </w:p>
        </w:tc>
        <w:tc>
          <w:tcPr>
            <w:tcW w:w="2466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 информационно- рекламная деятельность учреждения</w:t>
            </w:r>
          </w:p>
        </w:tc>
        <w:tc>
          <w:tcPr>
            <w:tcW w:w="2694" w:type="dxa"/>
          </w:tcPr>
          <w:p w:rsidR="006137FA" w:rsidRDefault="006137FA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получателей услуг в сфере культуры информацией о предстоящих мероприятиях Учреждения.</w:t>
            </w: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4" w:type="dxa"/>
          </w:tcPr>
          <w:p w:rsidR="006137FA" w:rsidRDefault="006137FA" w:rsidP="0002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и обновление сайта администрации </w:t>
            </w:r>
            <w:proofErr w:type="spellStart"/>
            <w:r w:rsidR="000253C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Венгеро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вского района Новосибирской области  </w:t>
            </w:r>
          </w:p>
        </w:tc>
        <w:tc>
          <w:tcPr>
            <w:tcW w:w="3230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6137FA" w:rsidRDefault="009D71AE" w:rsidP="00D0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УМЦК</w:t>
            </w:r>
          </w:p>
        </w:tc>
        <w:tc>
          <w:tcPr>
            <w:tcW w:w="2466" w:type="dxa"/>
          </w:tcPr>
          <w:p w:rsidR="006137FA" w:rsidRDefault="006137FA" w:rsidP="0061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 регулярное обновление информации  на сайте Учреждения</w:t>
            </w:r>
          </w:p>
        </w:tc>
        <w:tc>
          <w:tcPr>
            <w:tcW w:w="2694" w:type="dxa"/>
          </w:tcPr>
          <w:p w:rsidR="006137FA" w:rsidRDefault="006137FA" w:rsidP="0061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получателей услуг в сфере культуры  возможностью беспрепятственного доступа к размещенной информации на официальном сайте Учреждения</w:t>
            </w:r>
          </w:p>
        </w:tc>
      </w:tr>
      <w:tr w:rsidR="006137FA" w:rsidRPr="00B717AD" w:rsidTr="00AE45BD">
        <w:tc>
          <w:tcPr>
            <w:tcW w:w="14786" w:type="dxa"/>
            <w:gridSpan w:val="6"/>
          </w:tcPr>
          <w:p w:rsidR="006137FA" w:rsidRPr="00E1405A" w:rsidRDefault="006137FA" w:rsidP="00E140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развитию кадрового потенциала </w:t>
            </w:r>
          </w:p>
          <w:p w:rsidR="006137FA" w:rsidRPr="007207B1" w:rsidRDefault="006137FA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54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сотрудниками инструктажа по этикету, правилам поведения на работе, доброжелательности и вежливости  к посетителям учреждения. Соблюдение кодекса профессиональной этики</w:t>
            </w:r>
          </w:p>
        </w:tc>
        <w:tc>
          <w:tcPr>
            <w:tcW w:w="3230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приёме на работу, ежегодно на общем собрании трудового коллектива</w:t>
            </w:r>
          </w:p>
        </w:tc>
        <w:tc>
          <w:tcPr>
            <w:tcW w:w="2225" w:type="dxa"/>
          </w:tcPr>
          <w:p w:rsidR="006137FA" w:rsidRDefault="006137FA" w:rsidP="0002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 УМЦК</w:t>
            </w:r>
          </w:p>
        </w:tc>
        <w:tc>
          <w:tcPr>
            <w:tcW w:w="2466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культуры обслуживания в учреждении. Повышение качества обслуживания населения.</w:t>
            </w:r>
          </w:p>
        </w:tc>
        <w:tc>
          <w:tcPr>
            <w:tcW w:w="2694" w:type="dxa"/>
          </w:tcPr>
          <w:p w:rsidR="006137FA" w:rsidRDefault="006137FA" w:rsidP="00FC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получателей социальных услуг в сфере культуры доброжелательным и вежливым отношением персонала к посетителю.</w:t>
            </w: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4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высококвалифицированных работников, в том числе на основе повышения квалификации и  переподготовки кадров.</w:t>
            </w:r>
          </w:p>
        </w:tc>
        <w:tc>
          <w:tcPr>
            <w:tcW w:w="3230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6137FA" w:rsidRDefault="000253CF" w:rsidP="007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УМЦК</w:t>
            </w:r>
          </w:p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обслуживания населения.</w:t>
            </w:r>
          </w:p>
        </w:tc>
        <w:tc>
          <w:tcPr>
            <w:tcW w:w="2694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квалифицированных работников учреждения.</w:t>
            </w:r>
          </w:p>
        </w:tc>
      </w:tr>
      <w:tr w:rsidR="006137FA" w:rsidRPr="00B717AD" w:rsidTr="0092705F">
        <w:tc>
          <w:tcPr>
            <w:tcW w:w="14786" w:type="dxa"/>
            <w:gridSpan w:val="6"/>
          </w:tcPr>
          <w:p w:rsidR="006137FA" w:rsidRPr="00AF614A" w:rsidRDefault="006137FA" w:rsidP="00E14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поощрению организаций, </w:t>
            </w:r>
            <w:proofErr w:type="spellStart"/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получивщих</w:t>
            </w:r>
            <w:proofErr w:type="spellEnd"/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высокие результаты независимой оценки </w:t>
            </w: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4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мнения потребителей услуг (проверка записей в книге  отзывов и книге жалоб и предложений)</w:t>
            </w:r>
          </w:p>
        </w:tc>
        <w:tc>
          <w:tcPr>
            <w:tcW w:w="3230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6137FA" w:rsidRDefault="00D32B64" w:rsidP="0002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 УМЦК</w:t>
            </w:r>
          </w:p>
        </w:tc>
        <w:tc>
          <w:tcPr>
            <w:tcW w:w="2466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жалоб</w:t>
            </w:r>
          </w:p>
        </w:tc>
        <w:tc>
          <w:tcPr>
            <w:tcW w:w="2694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 жалоб</w:t>
            </w:r>
          </w:p>
        </w:tc>
      </w:tr>
      <w:tr w:rsidR="006137FA" w:rsidRPr="00B717AD" w:rsidTr="00CF0CE2">
        <w:tc>
          <w:tcPr>
            <w:tcW w:w="14786" w:type="dxa"/>
            <w:gridSpan w:val="6"/>
          </w:tcPr>
          <w:p w:rsidR="006137FA" w:rsidRPr="00E1405A" w:rsidRDefault="006137FA" w:rsidP="00E140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E140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совершенствованию материально-технической базы </w:t>
            </w:r>
          </w:p>
          <w:p w:rsidR="006137FA" w:rsidRPr="0074447B" w:rsidRDefault="006137FA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7FA" w:rsidRPr="00B717AD" w:rsidTr="00B76DA5">
        <w:tc>
          <w:tcPr>
            <w:tcW w:w="617" w:type="dxa"/>
          </w:tcPr>
          <w:p w:rsidR="006137FA" w:rsidRDefault="006137F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9D71AE" w:rsidRDefault="009D71AE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E" w:rsidRDefault="009D71AE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E" w:rsidRDefault="009D71AE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AE" w:rsidRDefault="009D71AE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9D71AE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Приобретения музыкального оборудования</w:t>
            </w:r>
            <w:r w:rsidR="00D32B64">
              <w:rPr>
                <w:rFonts w:ascii="Times New Roman" w:hAnsi="Times New Roman" w:cs="Times New Roman"/>
                <w:sz w:val="28"/>
                <w:szCs w:val="28"/>
              </w:rPr>
              <w:t>, костюмов, проведения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  <w:tc>
          <w:tcPr>
            <w:tcW w:w="2225" w:type="dxa"/>
          </w:tcPr>
          <w:p w:rsidR="006137FA" w:rsidRDefault="00D32B64" w:rsidP="0002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  <w:r w:rsidR="000253CF">
              <w:rPr>
                <w:rFonts w:ascii="Times New Roman" w:hAnsi="Times New Roman" w:cs="Times New Roman"/>
                <w:sz w:val="28"/>
                <w:szCs w:val="28"/>
              </w:rPr>
              <w:t xml:space="preserve"> УМЦК</w:t>
            </w:r>
          </w:p>
        </w:tc>
        <w:tc>
          <w:tcPr>
            <w:tcW w:w="2466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 – технической базы учреждения</w:t>
            </w:r>
          </w:p>
        </w:tc>
        <w:tc>
          <w:tcPr>
            <w:tcW w:w="2694" w:type="dxa"/>
          </w:tcPr>
          <w:p w:rsidR="006137FA" w:rsidRDefault="006137F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Улучшения качества организации и проведения мероприятий</w:t>
            </w:r>
          </w:p>
        </w:tc>
      </w:tr>
    </w:tbl>
    <w:p w:rsidR="00B717AD" w:rsidRDefault="00B717AD" w:rsidP="00B717AD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5"/>
        <w:gridCol w:w="4252"/>
        <w:gridCol w:w="2463"/>
        <w:gridCol w:w="2216"/>
        <w:gridCol w:w="2714"/>
        <w:gridCol w:w="2466"/>
      </w:tblGrid>
      <w:tr w:rsidR="009D71AE" w:rsidTr="00A238F3">
        <w:tc>
          <w:tcPr>
            <w:tcW w:w="14786" w:type="dxa"/>
            <w:gridSpan w:val="6"/>
          </w:tcPr>
          <w:p w:rsidR="009D71AE" w:rsidRPr="009D71AE" w:rsidRDefault="009D71AE" w:rsidP="00B71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 xml:space="preserve">      </w:t>
            </w:r>
            <w:r w:rsidRPr="009D71AE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Развитие кадрового потенциала</w:t>
            </w:r>
          </w:p>
        </w:tc>
      </w:tr>
      <w:tr w:rsidR="009D71AE" w:rsidTr="009D71AE">
        <w:tc>
          <w:tcPr>
            <w:tcW w:w="675" w:type="dxa"/>
          </w:tcPr>
          <w:p w:rsidR="009D71AE" w:rsidRPr="009D71AE" w:rsidRDefault="009D71AE" w:rsidP="00B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D71AE" w:rsidRPr="009D71AE" w:rsidRDefault="009D71AE" w:rsidP="00B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Переподготовка кадров</w:t>
            </w:r>
          </w:p>
        </w:tc>
        <w:tc>
          <w:tcPr>
            <w:tcW w:w="2463" w:type="dxa"/>
          </w:tcPr>
          <w:p w:rsidR="009D71AE" w:rsidRPr="009D71AE" w:rsidRDefault="009D71AE" w:rsidP="00B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раз в 5лет</w:t>
            </w:r>
          </w:p>
        </w:tc>
        <w:tc>
          <w:tcPr>
            <w:tcW w:w="2216" w:type="dxa"/>
          </w:tcPr>
          <w:p w:rsidR="009D71AE" w:rsidRPr="009D71AE" w:rsidRDefault="009D71AE" w:rsidP="009D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УМЦК</w:t>
            </w:r>
          </w:p>
        </w:tc>
        <w:tc>
          <w:tcPr>
            <w:tcW w:w="2714" w:type="dxa"/>
          </w:tcPr>
          <w:p w:rsidR="009D71AE" w:rsidRPr="009D71AE" w:rsidRDefault="009D71AE" w:rsidP="00B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профессионализма работников</w:t>
            </w:r>
          </w:p>
        </w:tc>
        <w:tc>
          <w:tcPr>
            <w:tcW w:w="2466" w:type="dxa"/>
          </w:tcPr>
          <w:p w:rsidR="009D71AE" w:rsidRPr="009D71AE" w:rsidRDefault="009D71AE" w:rsidP="00B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профессионализма работников</w:t>
            </w:r>
          </w:p>
        </w:tc>
      </w:tr>
    </w:tbl>
    <w:p w:rsidR="009D71AE" w:rsidRPr="00B717AD" w:rsidRDefault="009D71AE" w:rsidP="00B717AD"/>
    <w:sectPr w:rsidR="009D71AE" w:rsidRPr="00B717AD" w:rsidSect="00B71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7AD"/>
    <w:rsid w:val="000253CF"/>
    <w:rsid w:val="000306F2"/>
    <w:rsid w:val="00061312"/>
    <w:rsid w:val="000C14BE"/>
    <w:rsid w:val="000D18AF"/>
    <w:rsid w:val="000D1D82"/>
    <w:rsid w:val="000F0ADB"/>
    <w:rsid w:val="00117A3B"/>
    <w:rsid w:val="001332CB"/>
    <w:rsid w:val="00184D1A"/>
    <w:rsid w:val="001E2496"/>
    <w:rsid w:val="001E6921"/>
    <w:rsid w:val="001F24B3"/>
    <w:rsid w:val="002145E4"/>
    <w:rsid w:val="00224A7A"/>
    <w:rsid w:val="00233201"/>
    <w:rsid w:val="00282EB2"/>
    <w:rsid w:val="002918BD"/>
    <w:rsid w:val="00302880"/>
    <w:rsid w:val="003E3719"/>
    <w:rsid w:val="004A23EA"/>
    <w:rsid w:val="004C5352"/>
    <w:rsid w:val="005A2B46"/>
    <w:rsid w:val="005A7E60"/>
    <w:rsid w:val="005B6844"/>
    <w:rsid w:val="005D7024"/>
    <w:rsid w:val="006137FA"/>
    <w:rsid w:val="00623ADA"/>
    <w:rsid w:val="00624DD9"/>
    <w:rsid w:val="006400A0"/>
    <w:rsid w:val="00647D8A"/>
    <w:rsid w:val="00661B8C"/>
    <w:rsid w:val="00691B21"/>
    <w:rsid w:val="006B57F3"/>
    <w:rsid w:val="006E6F9B"/>
    <w:rsid w:val="007207B1"/>
    <w:rsid w:val="0074447B"/>
    <w:rsid w:val="00797636"/>
    <w:rsid w:val="007E2172"/>
    <w:rsid w:val="007F30D4"/>
    <w:rsid w:val="00851786"/>
    <w:rsid w:val="008D1C08"/>
    <w:rsid w:val="008F58DC"/>
    <w:rsid w:val="00904B52"/>
    <w:rsid w:val="00987C4D"/>
    <w:rsid w:val="009D71AE"/>
    <w:rsid w:val="009E7EC8"/>
    <w:rsid w:val="009F2008"/>
    <w:rsid w:val="009F496D"/>
    <w:rsid w:val="00A37626"/>
    <w:rsid w:val="00AA3A0D"/>
    <w:rsid w:val="00AC6210"/>
    <w:rsid w:val="00AC6271"/>
    <w:rsid w:val="00AD390B"/>
    <w:rsid w:val="00AF614A"/>
    <w:rsid w:val="00B007A2"/>
    <w:rsid w:val="00B027FB"/>
    <w:rsid w:val="00B068D4"/>
    <w:rsid w:val="00B15B81"/>
    <w:rsid w:val="00B717AD"/>
    <w:rsid w:val="00B76DA5"/>
    <w:rsid w:val="00C3088D"/>
    <w:rsid w:val="00C37C7A"/>
    <w:rsid w:val="00CA49E2"/>
    <w:rsid w:val="00CA749B"/>
    <w:rsid w:val="00CD249A"/>
    <w:rsid w:val="00D059DC"/>
    <w:rsid w:val="00D32B64"/>
    <w:rsid w:val="00D33851"/>
    <w:rsid w:val="00DE1370"/>
    <w:rsid w:val="00E1405A"/>
    <w:rsid w:val="00E25B97"/>
    <w:rsid w:val="00E5505E"/>
    <w:rsid w:val="00E7581C"/>
    <w:rsid w:val="00E95398"/>
    <w:rsid w:val="00EB18AC"/>
    <w:rsid w:val="00EC1461"/>
    <w:rsid w:val="00EF6F38"/>
    <w:rsid w:val="00F22B4E"/>
    <w:rsid w:val="00F63645"/>
    <w:rsid w:val="00F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84EEA-5B21-4D2F-BFBD-5103DCA7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44</cp:revision>
  <cp:lastPrinted>2017-10-05T09:38:00Z</cp:lastPrinted>
  <dcterms:created xsi:type="dcterms:W3CDTF">2017-04-21T01:36:00Z</dcterms:created>
  <dcterms:modified xsi:type="dcterms:W3CDTF">2017-10-16T05:54:00Z</dcterms:modified>
</cp:coreProperties>
</file>