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CF" w:rsidRPr="00DC5E3E" w:rsidRDefault="002164CF" w:rsidP="002164CF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C5E3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2164CF" w:rsidRPr="00DC5E3E" w:rsidRDefault="002164CF" w:rsidP="002164CF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C5E3E">
        <w:rPr>
          <w:rFonts w:ascii="Times New Roman" w:hAnsi="Times New Roman"/>
          <w:b/>
          <w:sz w:val="28"/>
          <w:szCs w:val="28"/>
        </w:rPr>
        <w:t>УСТЬ-ЛАМЕНСКОГО СЕЛЬСОВЕТА</w:t>
      </w:r>
    </w:p>
    <w:p w:rsidR="002164CF" w:rsidRPr="00DC5E3E" w:rsidRDefault="002164CF" w:rsidP="002164CF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C5E3E">
        <w:rPr>
          <w:rFonts w:ascii="Times New Roman" w:hAnsi="Times New Roman"/>
          <w:b/>
          <w:sz w:val="28"/>
          <w:szCs w:val="28"/>
        </w:rPr>
        <w:t>ВЕНГЕРОВСКОГО  РАЙОНА  НОВОСИБИРСКОЙ ОБЛАСТИ</w:t>
      </w:r>
    </w:p>
    <w:p w:rsidR="002164CF" w:rsidRDefault="002164CF" w:rsidP="002164CF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</w:t>
      </w:r>
      <w:r w:rsidRPr="00DC5E3E">
        <w:rPr>
          <w:rFonts w:ascii="Times New Roman" w:hAnsi="Times New Roman"/>
          <w:sz w:val="28"/>
          <w:szCs w:val="28"/>
        </w:rPr>
        <w:t>ого созыва)</w:t>
      </w:r>
    </w:p>
    <w:p w:rsidR="002164CF" w:rsidRDefault="002164CF" w:rsidP="002164CF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C5E3E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2164CF" w:rsidRPr="00DC5E3E" w:rsidRDefault="002164CF" w:rsidP="002164CF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второй</w:t>
      </w:r>
      <w:r w:rsidRPr="00DC5E3E">
        <w:rPr>
          <w:rFonts w:ascii="Times New Roman" w:hAnsi="Times New Roman"/>
          <w:sz w:val="28"/>
          <w:szCs w:val="28"/>
        </w:rPr>
        <w:t xml:space="preserve"> сессии)</w:t>
      </w:r>
    </w:p>
    <w:p w:rsidR="002164CF" w:rsidRPr="00DC5E3E" w:rsidRDefault="002164CF" w:rsidP="002164CF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 </w:t>
      </w:r>
    </w:p>
    <w:p w:rsidR="002164CF" w:rsidRPr="00DC5E3E" w:rsidRDefault="002164CF" w:rsidP="002164CF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C5E3E">
        <w:rPr>
          <w:rFonts w:ascii="Times New Roman" w:hAnsi="Times New Roman"/>
          <w:sz w:val="28"/>
          <w:szCs w:val="28"/>
        </w:rPr>
        <w:t>от  2</w:t>
      </w:r>
      <w:r>
        <w:rPr>
          <w:rFonts w:ascii="Times New Roman" w:hAnsi="Times New Roman"/>
          <w:sz w:val="28"/>
          <w:szCs w:val="28"/>
        </w:rPr>
        <w:t>4</w:t>
      </w:r>
      <w:r w:rsidRPr="00DC5E3E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DC5E3E">
        <w:rPr>
          <w:rFonts w:ascii="Times New Roman" w:hAnsi="Times New Roman"/>
          <w:sz w:val="28"/>
          <w:szCs w:val="28"/>
        </w:rPr>
        <w:t xml:space="preserve"> года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C5E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5E3E">
        <w:rPr>
          <w:rFonts w:ascii="Times New Roman" w:hAnsi="Times New Roman"/>
          <w:sz w:val="28"/>
          <w:szCs w:val="28"/>
        </w:rPr>
        <w:t>с</w:t>
      </w:r>
      <w:proofErr w:type="gramStart"/>
      <w:r w:rsidRPr="00DC5E3E">
        <w:rPr>
          <w:rFonts w:ascii="Times New Roman" w:hAnsi="Times New Roman"/>
          <w:sz w:val="28"/>
          <w:szCs w:val="28"/>
        </w:rPr>
        <w:t>.У</w:t>
      </w:r>
      <w:proofErr w:type="gramEnd"/>
      <w:r w:rsidRPr="00DC5E3E">
        <w:rPr>
          <w:rFonts w:ascii="Times New Roman" w:hAnsi="Times New Roman"/>
          <w:sz w:val="28"/>
          <w:szCs w:val="28"/>
        </w:rPr>
        <w:t>сть-Ламенка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C5E3E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4</w:t>
      </w:r>
    </w:p>
    <w:p w:rsidR="002164CF" w:rsidRPr="00DC5E3E" w:rsidRDefault="002164CF" w:rsidP="002164CF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 </w:t>
      </w:r>
    </w:p>
    <w:p w:rsidR="002164CF" w:rsidRPr="00DC5E3E" w:rsidRDefault="002164CF" w:rsidP="002164CF">
      <w:pPr>
        <w:jc w:val="center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Об установлении на территории </w:t>
      </w:r>
      <w:proofErr w:type="spellStart"/>
      <w:r w:rsidRPr="00DC5E3E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 налога на имущество физических лиц </w:t>
      </w:r>
    </w:p>
    <w:p w:rsidR="002164CF" w:rsidRPr="00DC5E3E" w:rsidRDefault="002164CF" w:rsidP="002164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C5E3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06.03.2003 № 131-ФЗ «Об общих принципах организации местного самоуправления в Российской Федерации»,    Налоговым кодексом Российской Федерации,   Совет депутатов </w:t>
      </w:r>
      <w:proofErr w:type="spellStart"/>
      <w:r w:rsidRPr="00DC5E3E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 </w:t>
      </w:r>
    </w:p>
    <w:p w:rsidR="002164CF" w:rsidRPr="00DC5E3E" w:rsidRDefault="002164CF" w:rsidP="002164C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РЕШИЛ:</w:t>
      </w:r>
    </w:p>
    <w:p w:rsidR="002164CF" w:rsidRPr="00DC5E3E" w:rsidRDefault="002164CF" w:rsidP="002164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1. Установить и ввести в действие   на территории </w:t>
      </w:r>
      <w:proofErr w:type="spellStart"/>
      <w:r w:rsidRPr="00DC5E3E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  налог на имущество физических лиц (далее – налог).</w:t>
      </w:r>
    </w:p>
    <w:p w:rsidR="002164CF" w:rsidRPr="00DC5E3E" w:rsidRDefault="002164CF" w:rsidP="002164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2164CF" w:rsidRPr="00DC5E3E" w:rsidRDefault="002164CF" w:rsidP="002164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 3. Установить следующие налоговые ставки по налогу на имущество физических лиц:</w:t>
      </w:r>
    </w:p>
    <w:p w:rsidR="002164CF" w:rsidRPr="00DC5E3E" w:rsidRDefault="002164CF" w:rsidP="002164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3.1. 0,1 процента в отношении жилых домов, частей жилых домов, квартир, частей квартир, комнат;</w:t>
      </w:r>
    </w:p>
    <w:p w:rsidR="002164CF" w:rsidRPr="00DC5E3E" w:rsidRDefault="002164CF" w:rsidP="002164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3.2. 0,1</w:t>
      </w:r>
      <w:r w:rsidRPr="00DC5E3E">
        <w:rPr>
          <w:rFonts w:ascii="Times New Roman" w:hAnsi="Times New Roman"/>
          <w:i/>
          <w:sz w:val="28"/>
          <w:szCs w:val="28"/>
        </w:rPr>
        <w:t xml:space="preserve"> </w:t>
      </w:r>
      <w:r w:rsidRPr="00DC5E3E">
        <w:rPr>
          <w:rFonts w:ascii="Times New Roman" w:hAnsi="Times New Roman"/>
          <w:sz w:val="28"/>
          <w:szCs w:val="28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2164CF" w:rsidRPr="00DC5E3E" w:rsidRDefault="002164CF" w:rsidP="002164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3.3. 0,1</w:t>
      </w:r>
      <w:r w:rsidRPr="00DC5E3E">
        <w:rPr>
          <w:rFonts w:ascii="Times New Roman" w:hAnsi="Times New Roman"/>
          <w:i/>
          <w:sz w:val="28"/>
          <w:szCs w:val="28"/>
        </w:rPr>
        <w:t xml:space="preserve"> </w:t>
      </w:r>
      <w:r w:rsidRPr="00DC5E3E">
        <w:rPr>
          <w:rFonts w:ascii="Times New Roman" w:hAnsi="Times New Roman"/>
          <w:sz w:val="28"/>
          <w:szCs w:val="28"/>
        </w:rPr>
        <w:t>процента в отношении единых недвижимых комплексов, в состав которых входит хотя бы один жилой дом;</w:t>
      </w:r>
    </w:p>
    <w:p w:rsidR="002164CF" w:rsidRPr="00DC5E3E" w:rsidRDefault="002164CF" w:rsidP="002164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lastRenderedPageBreak/>
        <w:t xml:space="preserve">3.4. 0,1 процента в отношении гаражей и </w:t>
      </w:r>
      <w:proofErr w:type="spellStart"/>
      <w:r w:rsidRPr="00DC5E3E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DC5E3E">
        <w:rPr>
          <w:rFonts w:ascii="Times New Roman" w:hAnsi="Times New Roman"/>
          <w:sz w:val="28"/>
          <w:szCs w:val="28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2164CF" w:rsidRPr="00DC5E3E" w:rsidRDefault="002164CF" w:rsidP="002164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3.5. 0,1</w:t>
      </w:r>
      <w:r w:rsidRPr="00DC5E3E">
        <w:rPr>
          <w:rFonts w:ascii="Times New Roman" w:hAnsi="Times New Roman"/>
          <w:i/>
          <w:sz w:val="28"/>
          <w:szCs w:val="28"/>
        </w:rPr>
        <w:t xml:space="preserve"> </w:t>
      </w:r>
      <w:r w:rsidRPr="00DC5E3E">
        <w:rPr>
          <w:rFonts w:ascii="Times New Roman" w:hAnsi="Times New Roman"/>
          <w:sz w:val="28"/>
          <w:szCs w:val="28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2164CF" w:rsidRPr="00DC5E3E" w:rsidRDefault="002164CF" w:rsidP="002164C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E3E">
        <w:rPr>
          <w:rFonts w:ascii="Times New Roman" w:hAnsi="Times New Roman"/>
          <w:sz w:val="28"/>
          <w:szCs w:val="28"/>
        </w:rPr>
        <w:t>3.6. 2</w:t>
      </w:r>
      <w:r w:rsidRPr="00DC5E3E">
        <w:rPr>
          <w:rFonts w:ascii="Times New Roman" w:hAnsi="Times New Roman"/>
          <w:i/>
          <w:sz w:val="28"/>
          <w:szCs w:val="28"/>
        </w:rPr>
        <w:t xml:space="preserve"> </w:t>
      </w:r>
      <w:r w:rsidRPr="00DC5E3E">
        <w:rPr>
          <w:rFonts w:ascii="Times New Roman" w:hAnsi="Times New Roman"/>
          <w:sz w:val="28"/>
          <w:szCs w:val="28"/>
        </w:rPr>
        <w:t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2164CF" w:rsidRPr="00DC5E3E" w:rsidRDefault="002164CF" w:rsidP="002164CF">
      <w:pPr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          3.7. 0,5</w:t>
      </w:r>
      <w:r w:rsidRPr="00DC5E3E">
        <w:rPr>
          <w:rFonts w:ascii="Times New Roman" w:hAnsi="Times New Roman"/>
          <w:i/>
          <w:sz w:val="28"/>
          <w:szCs w:val="28"/>
        </w:rPr>
        <w:t xml:space="preserve"> </w:t>
      </w:r>
      <w:r w:rsidRPr="00DC5E3E">
        <w:rPr>
          <w:rFonts w:ascii="Times New Roman" w:hAnsi="Times New Roman"/>
          <w:sz w:val="28"/>
          <w:szCs w:val="28"/>
        </w:rPr>
        <w:t>процента в отношении прочих объектов налогообложения.</w:t>
      </w:r>
    </w:p>
    <w:p w:rsidR="002164CF" w:rsidRPr="00DC5E3E" w:rsidRDefault="002164CF" w:rsidP="002164C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          4. </w:t>
      </w:r>
      <w:r w:rsidRPr="00DC5E3E">
        <w:rPr>
          <w:rFonts w:ascii="Times New Roman" w:hAnsi="Times New Roman"/>
          <w:color w:val="000000"/>
          <w:sz w:val="28"/>
          <w:szCs w:val="28"/>
        </w:rPr>
        <w:t xml:space="preserve">Со дня вступления в силу решения признать утратившим силу:                                                                                                                                                                           </w:t>
      </w:r>
    </w:p>
    <w:p w:rsidR="002164CF" w:rsidRPr="00DC5E3E" w:rsidRDefault="002164CF" w:rsidP="002164C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C5E3E">
        <w:rPr>
          <w:rFonts w:ascii="Times New Roman" w:hAnsi="Times New Roman" w:cs="Times New Roman"/>
          <w:color w:val="000000"/>
          <w:sz w:val="28"/>
          <w:szCs w:val="28"/>
        </w:rPr>
        <w:t xml:space="preserve">          4.1. Решение Совета депутатов </w:t>
      </w:r>
      <w:proofErr w:type="spellStart"/>
      <w:r w:rsidRPr="00DC5E3E">
        <w:rPr>
          <w:rFonts w:ascii="Times New Roman" w:hAnsi="Times New Roman" w:cs="Times New Roman"/>
          <w:color w:val="000000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Венгеровского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 Новосибирской области   от  09.07</w:t>
      </w:r>
      <w:r w:rsidRPr="00DC5E3E">
        <w:rPr>
          <w:rFonts w:ascii="Times New Roman" w:hAnsi="Times New Roman" w:cs="Times New Roman"/>
          <w:color w:val="000000"/>
          <w:sz w:val="28"/>
          <w:szCs w:val="28"/>
        </w:rPr>
        <w:t>.2014г.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DC5E3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C5E3E">
        <w:rPr>
          <w:rFonts w:ascii="Times New Roman" w:hAnsi="Times New Roman" w:cs="Times New Roman"/>
          <w:sz w:val="28"/>
          <w:szCs w:val="28"/>
        </w:rPr>
        <w:t xml:space="preserve">б определении налоговых ставок и порядка  уплаты налога на имущество физических лиц на территории </w:t>
      </w:r>
      <w:proofErr w:type="spellStart"/>
      <w:r w:rsidRPr="00DC5E3E">
        <w:rPr>
          <w:rFonts w:ascii="Times New Roman" w:hAnsi="Times New Roman" w:cs="Times New Roman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2164CF" w:rsidRPr="00DC5E3E" w:rsidRDefault="002164CF" w:rsidP="002164C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5. Опубликовать настоящее решение  в периодическом  печатном издании "Вестник </w:t>
      </w:r>
      <w:proofErr w:type="spellStart"/>
      <w:r w:rsidRPr="00DC5E3E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области" и разместить на официальном сайте администрации </w:t>
      </w:r>
      <w:proofErr w:type="spellStart"/>
      <w:r w:rsidRPr="00DC5E3E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области. </w:t>
      </w:r>
    </w:p>
    <w:p w:rsidR="002164CF" w:rsidRDefault="002164CF" w:rsidP="002164C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 момента официального опубликования, но</w:t>
      </w:r>
      <w:r>
        <w:rPr>
          <w:rFonts w:ascii="Times New Roman" w:hAnsi="Times New Roman"/>
          <w:sz w:val="28"/>
          <w:szCs w:val="28"/>
        </w:rPr>
        <w:t xml:space="preserve"> не ранее  01 января  2020 года</w:t>
      </w:r>
    </w:p>
    <w:p w:rsidR="002164CF" w:rsidRPr="003B3A52" w:rsidRDefault="002164CF" w:rsidP="002164CF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164CF" w:rsidRPr="00DC5E3E" w:rsidRDefault="002164CF" w:rsidP="002164C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164CF" w:rsidRPr="00DC5E3E" w:rsidRDefault="002164CF" w:rsidP="002164C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5E3E">
        <w:rPr>
          <w:rFonts w:ascii="Times New Roman" w:hAnsi="Times New Roman"/>
          <w:sz w:val="28"/>
          <w:szCs w:val="28"/>
        </w:rPr>
        <w:t>Усть-Ламенского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 сельсовета</w:t>
      </w:r>
    </w:p>
    <w:p w:rsidR="002164CF" w:rsidRPr="00DC5E3E" w:rsidRDefault="002164CF" w:rsidP="002164C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Венгеровского района</w:t>
      </w:r>
    </w:p>
    <w:p w:rsidR="002164CF" w:rsidRPr="00DC5E3E" w:rsidRDefault="002164CF" w:rsidP="002164C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Новосибирской области                                               М.Г.Томашевский</w:t>
      </w:r>
    </w:p>
    <w:p w:rsidR="002164CF" w:rsidRPr="00DC5E3E" w:rsidRDefault="002164CF" w:rsidP="002164C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164CF" w:rsidRPr="00DC5E3E" w:rsidRDefault="002164CF" w:rsidP="002164C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C5E3E">
        <w:rPr>
          <w:rFonts w:ascii="Times New Roman" w:hAnsi="Times New Roman"/>
          <w:sz w:val="28"/>
          <w:szCs w:val="28"/>
        </w:rPr>
        <w:t>Усть-Ламенскеого</w:t>
      </w:r>
      <w:proofErr w:type="spellEnd"/>
      <w:r w:rsidRPr="00DC5E3E">
        <w:rPr>
          <w:rFonts w:ascii="Times New Roman" w:hAnsi="Times New Roman"/>
          <w:sz w:val="28"/>
          <w:szCs w:val="28"/>
        </w:rPr>
        <w:t xml:space="preserve"> сельсовета </w:t>
      </w:r>
    </w:p>
    <w:p w:rsidR="002164CF" w:rsidRPr="00DC5E3E" w:rsidRDefault="002164CF" w:rsidP="002164C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>Венгеровского района</w:t>
      </w:r>
    </w:p>
    <w:p w:rsidR="002164CF" w:rsidRPr="00DC5E3E" w:rsidRDefault="002164CF" w:rsidP="002164C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E3E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</w:t>
      </w:r>
      <w:proofErr w:type="spellStart"/>
      <w:r w:rsidRPr="00DC5E3E">
        <w:rPr>
          <w:rFonts w:ascii="Times New Roman" w:hAnsi="Times New Roman"/>
          <w:sz w:val="28"/>
          <w:szCs w:val="28"/>
        </w:rPr>
        <w:t>А.Г.Свеженцев</w:t>
      </w:r>
      <w:proofErr w:type="spellEnd"/>
      <w:r w:rsidRPr="00DC5E3E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:rsidR="002164CF" w:rsidRPr="00DC5E3E" w:rsidRDefault="002164CF" w:rsidP="002164C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2164CF" w:rsidRPr="00DC5E3E" w:rsidRDefault="002164CF" w:rsidP="002164C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2164CF" w:rsidRPr="00DC5E3E" w:rsidRDefault="002164CF" w:rsidP="002164CF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2164CF" w:rsidRPr="00DC5E3E" w:rsidRDefault="002164CF" w:rsidP="002164CF">
      <w:pPr>
        <w:rPr>
          <w:rFonts w:ascii="Times New Roman" w:hAnsi="Times New Roman"/>
        </w:rPr>
      </w:pPr>
    </w:p>
    <w:p w:rsidR="002164CF" w:rsidRPr="00DC5E3E" w:rsidRDefault="002164CF" w:rsidP="002164CF">
      <w:pPr>
        <w:rPr>
          <w:rFonts w:ascii="Times New Roman" w:hAnsi="Times New Roman"/>
        </w:rPr>
      </w:pPr>
    </w:p>
    <w:p w:rsidR="002164CF" w:rsidRPr="00DC5E3E" w:rsidRDefault="002164CF" w:rsidP="002164CF">
      <w:pPr>
        <w:spacing w:after="0" w:line="240" w:lineRule="auto"/>
        <w:rPr>
          <w:rFonts w:ascii="Times New Roman" w:hAnsi="Times New Roman"/>
        </w:rPr>
      </w:pPr>
    </w:p>
    <w:p w:rsidR="003068A6" w:rsidRDefault="003068A6"/>
    <w:sectPr w:rsidR="003068A6" w:rsidSect="000631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1AF"/>
    <w:multiLevelType w:val="hybridMultilevel"/>
    <w:tmpl w:val="B42EC0FE"/>
    <w:lvl w:ilvl="0" w:tplc="79CAB97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4CF"/>
    <w:rsid w:val="002164CF"/>
    <w:rsid w:val="003068A6"/>
    <w:rsid w:val="00435908"/>
    <w:rsid w:val="007E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164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64CF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216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2164CF"/>
    <w:rPr>
      <w:i/>
      <w:iCs/>
    </w:rPr>
  </w:style>
  <w:style w:type="paragraph" w:styleId="a6">
    <w:name w:val="Body Text Indent"/>
    <w:basedOn w:val="a"/>
    <w:link w:val="a7"/>
    <w:uiPriority w:val="99"/>
    <w:unhideWhenUsed/>
    <w:rsid w:val="002164C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164CF"/>
    <w:rPr>
      <w:rFonts w:ascii="Calibri" w:eastAsia="Calibri" w:hAnsi="Calibri" w:cs="Times New Roman"/>
    </w:rPr>
  </w:style>
  <w:style w:type="paragraph" w:customStyle="1" w:styleId="1">
    <w:name w:val="Без интервала1"/>
    <w:rsid w:val="002164C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2021-03-27T14:54:00Z</dcterms:created>
  <dcterms:modified xsi:type="dcterms:W3CDTF">2021-06-07T07:42:00Z</dcterms:modified>
</cp:coreProperties>
</file>